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【米奇下江南】苏州拙政园+七里山塘+乌镇西栅+西塘+南浔+迪士尼乐园高铁5日游（沪进杭出）行程单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-HD162486431534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免费接站地点为：上海虹桥火车站，上海虹桥机场，上海浦东机场，上海火车站，其他地点暂不提供！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五星精选：全程4晚品牌五钻+夜枕乌镇，臻享组合、度假优选
                <w:br/>
                ★ 度假江南：深度纯玩无购物，精华景点全含，明星导游 ，出行无忧！
                <w:br/>
                ★ 乐享美食：5星自助早+杭帮菜午餐50元，打爆味蕾！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行程区间：济南-上海
                <w:br/>
              </w:t>
            </w:r>
          </w:p>
          <w:p>
            <w:pPr>
              <w:pStyle w:val="indent"/>
            </w:pPr>
            <w:r>
              <w:rPr>
                <w:rFonts w:ascii="微软雅黑" w:hAnsi="微软雅黑" w:eastAsia="微软雅黑" w:cs="微软雅黑"/>
                <w:color w:val="000000"/>
                <w:sz w:val="20"/>
                <w:szCs w:val="20"/>
              </w:rPr>
              <w:t xml:space="preserve">
                接机/接站说明：
                <w:br/>
                1：接站地点仅限：上海虹桥火车站，上海虹桥机场，上海浦东机场，其他站点请自行前往！
                <w:br/>
                2: 【早到达时间范围：飞机到达范围为10:00-14:00、高铁到达范围为10：00-15:00】
                <w:br/>
                3：团队接站、接机可能会有等待现象，一般不超过2小时，敬请知晓！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上海外滩、南京路结束后，自费统一如下：
                <w:br/>
                1：可升级自费一：金茂大厦登高+黄浦江游船，300/人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收费标准：当地现付导游
                <w:br/>
                2：可升级自费二：双球东方明珠+可乐自助餐，550/人，但需要提前一天12：00确定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
                <w:br/>
                位于东方明珠塔下球体－标高78米
                <w:br/>
                时长8分钟的环幕5D影院
                <w:br/>
                寄托着东方明珠对于未来70年后上海这座城市人与自然和谐相处的美好愿景
                <w:br/>
                行径路线：序厅→环幕电影→尾厅互动体验区
                <w:br/>
                温馨提示：如您不参加自费升级：
                <w:br/>
                1: 我们安排车子送回酒店，发车时间为: 17: 00-17: 30(平日）; 17: 00-20: 00（大型最日） ，具体以导游安排为准:
                <w:br/>
                2:一般团队酒店均入住在上海浦东区域，距离上海市中心打车约150-200元左右。
                <w:br/>
                 【参考酒店】上海复旦皇冠假日酒店、上海虹桥温德姆酒店、上海智微世纪丽呈酒店等同级酒店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【参考酒店】上海复旦皇冠假日酒店、上海虹桥温德姆酒店、上海智微世纪丽呈酒店等同级酒店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 上海-苏州
                <w:br/>
              </w:t>
            </w:r>
          </w:p>
          <w:p>
            <w:pPr>
              <w:pStyle w:val="indent"/>
            </w:pPr>
            <w:r>
              <w:rPr>
                <w:rFonts w:ascii="微软雅黑" w:hAnsi="微软雅黑" w:eastAsia="微软雅黑" w:cs="微软雅黑"/>
                <w:color w:val="000000"/>
                <w:sz w:val="20"/>
                <w:szCs w:val="20"/>
              </w:rPr>
              <w:t xml:space="preserve">
                早餐后，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寒山寺+七里山塘+留园】，无费用可退，敬请知晓！
                <w:br/>
                【七里山塘】拥有千年历史，是由唐代诗人白居易在苏州做官时主持修建的，如今在街道南端能看到百姓为感念白居易所建的白公祠。街道与山塘河并行，一座座古桥横跨河面，石板街两侧是粉墙黛瓦的老房子和林立的店铺。赴乌镇，晚上，亮起的红灯笼倒映在河里，适合拍照。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夜游项目：【夜场评书、评弹】，【露天电影】，【似水年华酒吧】，【灵水居夜景】等。乌镇西栅景区手摇船参考价：360元/艘（每船限坐6人，包括儿童、婴儿），费用客人自理。
                <w:br/>
                【参考酒店】1、乌镇梵璞文化主题酒店、乌镇子夜大酒店、乌镇最好的挂牌五星酒店——桐乡振石大酒店，如遇节假日，不确保一定入住以上酒店，安排同级别酒店；2、可升级西栅内客栈：昭明书社、枕水、水市客舍、通安客栈、水巷驿，景区内五星客栈为景区工作人员随机安排，请不要指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 乌镇-杭州
                <w:br/>
              </w:t>
            </w:r>
          </w:p>
          <w:p>
            <w:pPr>
              <w:pStyle w:val="indent"/>
            </w:pPr>
            <w:r>
              <w:rPr>
                <w:rFonts w:ascii="微软雅黑" w:hAnsi="微软雅黑" w:eastAsia="微软雅黑" w:cs="微软雅黑"/>
                <w:color w:val="000000"/>
                <w:sz w:val="20"/>
                <w:szCs w:val="20"/>
              </w:rPr>
              <w:t xml:space="preserve">
                早餐后赴嘉善游览【西塘】（温馨提示：5-6月份赠送西塘游船，如节假日因排队因素导致影响下面行程，则取消赠送西塘游船，敬请知晓），西塘历史悠久，是古代吴越文化的发祥地之一、江南六大古镇之一，西塘古镇位于浙江省嘉善县，江浙沪三省交界处。古名斜塘，平川，距嘉善市区10公里。是吴地汉文化的千年水乡古镇，
                <w:br/>
                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早在春秋战国时期就是吴越两国的相交之地，故有“吴根越角”和“越角人家”之称。
                <w:br/>
                游览【南浔古镇含游船】，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强烈的视觉震撼。堪与法国巴黎红磨坊和美国拉斯韦加斯秀相媲美。建议景区用餐，杭州小吃。
                <w:br/>
                【参考酒店】浙江广电开元名都大酒店、杭州开元名都大酒店或同级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 杭州-上海-山东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中午品【杭州特色本帮菜】西湖醋鱼、茶香叫花童子鸡、东坡肉、茶皇大虾、萝卜炖仔排、红焖狮子头、龙井美味春卷、杭椒牛柳、花菜里脊、杭州酱鸭、三丝本芹、手撕包菜、西湖莼菜汤（以上菜单仅参考，有可能会因季节变化而微调）。
                <w:br/>
                愉快结束行程，我们统一安排送杭州东站，如您的航班或车次过早，请自行适时返程
                <w:br/>
                1、杭州车站的返程时间建议15：30以后；
                <w:br/>
                2、萧山机场的返程时间建议为17：30以后；
                <w:br/>
                3、如遇法定节假日返程大交通建议比平日延后1小时；
                <w:br/>
                4、免费送站地点仅为：杭州东站，其他地点暂不提供！（提供班车接送或小车服务）
                <w:br/>
                5、如您的车次早于我们的建议时间，请您自行返程，无费用可退
                <w:br/>
                交通：大巴车、高铁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3、用餐：全程4早1正 ，早餐：酒店含不吃不退；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金茂+黄浦江游船</w:t>
            </w:r>
          </w:p>
        </w:tc>
        <w:tc>
          <w:tcPr/>
          <w:p>
            <w:pPr>
              <w:pStyle w:val="indent"/>
            </w:pPr>
            <w:r>
              <w:rPr>
                <w:rFonts w:ascii="微软雅黑" w:hAnsi="微软雅黑" w:eastAsia="微软雅黑" w:cs="微软雅黑"/>
                <w:color w:val="000000"/>
                <w:sz w:val="20"/>
                <w:szCs w:val="20"/>
              </w:rPr>
              <w:t xml:space="preserve">经典上海游，参观金茂+黄浦江游船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东方明珠+可乐自助餐</w:t>
            </w:r>
          </w:p>
        </w:tc>
        <w:tc>
          <w:tcPr/>
          <w:p>
            <w:pPr>
              <w:pStyle w:val="indent"/>
            </w:pPr>
            <w:r>
              <w:rPr>
                <w:rFonts w:ascii="微软雅黑" w:hAnsi="微软雅黑" w:eastAsia="微软雅黑" w:cs="微软雅黑"/>
                <w:color w:val="000000"/>
                <w:sz w:val="20"/>
                <w:szCs w:val="20"/>
              </w:rPr>
              <w:t xml:space="preserve">上海标志性建筑—上海东方明珠电视塔+可口可乐自助餐。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2025-06-17T09:32:55+08:00</dcterms:created>
  <dcterms:modified xsi:type="dcterms:W3CDTF">2025-06-17T09:32:55+08:00</dcterms:modified>
</cp:coreProperties>
</file>

<file path=docProps/custom.xml><?xml version="1.0" encoding="utf-8"?>
<Properties xmlns="http://schemas.openxmlformats.org/officeDocument/2006/custom-properties" xmlns:vt="http://schemas.openxmlformats.org/officeDocument/2006/docPropsVTypes"/>
</file>