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威海鸡鸣岛、海驴岛、网红打卡地、那香海大巴三日游行程单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自游假期-SD1692245143LP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中国黑尾鸥之乡-海驴岛
                <w:br/>
                钻石沙滩-那香海
                <w:br/>
                美丽海岛-鸡鸣岛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中国黑尾鸥之乡-海驴岛
                <w:br/>
                钻石沙滩-那香海
                <w:br/>
                美丽海岛-鸡鸣岛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出发地-威海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6：30集合乘大巴赴威海   中餐在高速服务区用(自理）
                <w:br/>
                到达后赴网红打卡地，威海环路步行道一条线：【海源公园】，漂亮很隐秘的海岸， 从海源公园一路沿海边栈道，直接能通到半月湾，走走停停沿路都是绝美海岸线，在合庆码头看看停泊的渔船，荡荡秋千，一站华工纪念馆拍拍建筑，在搁浅的沙滩和破船合个影，邂逅半月海水浴场，静静的感受海风拂面。
                <w:br/>
                打卡网红千里山海；【威海之门●幸福门】（不登顶）AAA 幸福门被誉为“威海之门 ”，位于 威海幸福公园世昌大道东端，是威海的标志性形象建筑幸福门的底部广场，建有巨大的铜制"万福图" ，排列成五圈的 “福 ”字，寓意“五福临门 ”、“五福同享 ”。
                <w:br/>
                【火炬八街】中国小廉仓威海人家门口的小街，像极了《灌篮高手》的海边，火炬八街，唤醒童年记忆。火炬八街，站在路的尽头可以远眺大海。
                <w:br/>
                交通：大巴
                <w:br/>
                景点：网红打卡I地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鸡鸣岛-那香海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鸡鸣岛】是威海著名海岛之一，距今有近400年历史，位于荣成市港西镇虎头角北约8公里海域中，海岛形状酷似雄鸡，面积约0.31平方公里，2013年因《爸爸去哪儿》节目火遍全国。海岛上有居民70户，240人，、几经沧桑，鸡鸣岛，已经旧貌换新颜。如今，海岛林木葱郁、瓦舍井然、风光秀丽、景色迷人，鬼斧神工的悬崖绝壁，五百多年的祈福古树，神秘久远的军事工程，海上日出日落壮美奇景，海、岛、渔、鸟、林相映成趣，和谐共生，是回归自然，放松身心的海岛休闲目的地。
                <w:br/>
                <w:br/>
                午餐后 那香海海边自由活动。
                <w:br/>
                那香海钻石沙滩海水浴场自由活动，赶海拾贝，享受亲海时光。
                <w:br/>
                那香海斥资打造的那香海·钻石沙滩浴场全长约2500米,拥有威海首个沙滩无边界泳池，让您尽享海天一线的极致美景坐拥16公里海岸线、2.5公里钻石沙滩浴场，集大海、沙滩、温泉、海岛、森林 为一体。这里就是是国家4A景区--那香海  那香海在沙滩上高逼格配套露天泳池（免费），儿童乐园（免费），露天泳池（免费），儿童乐园（免费），露天沙滩冲淡（免费），美食街，英伦商业街，香海花街，香海森林温泉，文化艺术中心，电影院，图书馆等等。
                <w:br/>
                交通：大巴
                <w:br/>
                景点：鸡鸣岛、那香海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早餐-海驴岛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赴【海驴岛】。
                <w:br/>
                海驴岛是一座纯原生态的小岛，与海鸥近距离接触，乘船出海将最美的海景收入眼底，大片大片的海鸥在身边盘旋，来海驴岛-海鸥的天堂，享受一个纯天然的世界。
                <w:br/>
                中国黑尾鸥之乡的海驴岛上，黑尾鸥才是真正的主人。这里远离陆地，风景优美，生态绝佳，每年都会吸引着无数的海鸥、黄嘴白鹭来此栖息、产卵。每年有成千上万的海鸥来这里栖息产卵，岩缝中鸟巢鳞次栉比，数不胜数。海驴岛是全国著名的海景摄影基地，蓝天、碧海、日出、日落、海鸥、白鹭，处处是景。乘船环岛游，大片的海鸥跟随你飞翔，那场面相当震撼，也可体验近距离喂海鸥。
                <w:br/>
                结束后返程。
                <w:br/>
                交通：大巴
                <w:br/>
                景点：海驴岛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午餐：含餐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1景区：鸡鸣岛 海驴岛 网红打卡地
                <w:br/>
                2.住宿：商务酒店
                <w:br/>
                3.餐饮：2早3正 （正餐40元/人）
                <w:br/>
                4.用车：空调旅游车 
                <w:br/>
                5.其它：旅游责任险
                <w:br/>
                6.往返大巴车
                <w:br/>
                自费项目：无
                <w:br/>
                购物安排：无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景区内二次消费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1.组织者不提倡下海游泳，如下海游泳属于个人行为，产生的后果自付 。
                <w:br/>
                2.因天气或其它不可抗力，以上行程顺序可能会有所调整，但品质不变。
                <w:br/>
                3.以上报价是打包优惠价，门票只有只有 70周岁岁以上老人革命伤残军人，国家广电总局颁发的记者证，存在退票差价。1.2-1.5中童，60-70以内老人和其它任何证件，不存在退票差，请周知。
                <w:br/>
                4.老年人参加本活动严格按照旅游局规定执行，原则上不接受75岁以上老人报名，敬请理解。
                <w:br/>
                5.行程结束后请如实填写《意见反馈表》，本着当时解决的原则，及时告知，及时处理，行程结束不再接受相关投诉，原则上以家庭为单位填写，如没有填写，视为认可本行程。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2025-05-28T03:53:53+08:00</dcterms:created>
  <dcterms:modified xsi:type="dcterms:W3CDTF">2025-05-28T03:53:53+08:00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