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纯玩桂林-桂林双飞5日游行程单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GX1704270545go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5A级景区《四星船豪华游轮》游览大漓江的全程风光，最佳美景！
                <w:br/>
                ● 5A级景区打卡桂林城徽《象鼻山》
                <w:br/>
                ● 4A级景区《古东森林瀑布》群，一次踏瀑戏浪的亲水之旅
                <w:br/>
                ● 4A级景区《银子岩》，山中有水、水中有山，宝藏般的岩溶宫殿
                <w:br/>
                ● 赠送抖音网红打卡地两江四湖榕杉湖《日月双塔》远观
                <w:br/>
                ● 赠送《竹筏漂流》，夏日炎炎，与山水零距离，清凉好玩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从出发地来到水墨山水画般的桂林。抵达桂林，专业接站人员举接站牌接站，接到您后稍作休息，检查行李、随身物品无遗漏后，前往桂林市区入住酒店。
                <w:br/>
                导游会以电话或短信方式提前与您联系，请留下您在旅游期间使用的手机号码，保持通讯畅通，如您早班机桂林，可根据导游提示自由活动，养精蓄锐准备迎接第二天愉快的旅程。
                <w:br/>
                您可根据具体抵达时间自行安排活动。自由闲逛桂林美食文化休闲街【尚水美食街】，尚水美食街汇集中外、台湾夜市颇具地方特色的美食小吃，让我们贵宾们来一次缤纷的小吃盛宴，充分感受真正“舌尖上的桂林”。用餐餐费敬请自理！ 
                <w:br/>
                * 温馨提示：自由活动期间，导游司机不陪同，请您在自由活动注意安全。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早餐后前往大圩游览全国唯一一个由地下涌泉形成的多级串联瀑布、原生态瀑布群、可以触摸的瀑布-【古东瀑布】（4A级，约2小时），在这里您可以与桂林的山、桂林的水进行最亲密的接触， 穿上草鞋，挽起裤腿来换一种方式体验夏日的清凉！感受大自然之神奇。
                <w:br/>
                中餐后游览桂林城微【象鼻山】AAAAA级（游览约40分钟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特别安排带您进入 “玄幻梦山水，神岩舞灵蝠”的【梦幻漓江】或【山水间】（约70分钟）。她是一台由曾执导08年北京奥运会及2010年广州亚运会的章东新导演编剧、策划、精心打造的旅游舞台秀。让您领略“庞桶沐娇娥”这一惊艳却不媚俗、民族却又现代的民俗风情。
                <w:br/>
                温馨提示：古东瀑布景区夏天如需攀爬瀑布必须换景区内安全装备，如：安全帽、草鞋、雨衣等费用15元/人起，请自行向景区购买。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竹江码头，乘坐桂林顶级豪华星级游船游览百里画廊--正航【四星级豪华大漓江】（竹江-龙头山）AAAAA级（约4.5小时左右，中餐为船上自助餐）感受唐代诗人韩俞笔下：“江做青罗带，山如碧玉簪的漓江风光，漓江像蜿蜒的玉带，缠绕在苍翠的奇峰中，造化为世界上规模最大、景色最为优美的岩溶景区。在美国CNN评选的《全球最美的十五条河流》中，漓江是我国唯一一条入选的河流。沿途欣赏杨堤烟雨，浪石仙境，九马画山、黄布倒影，兴坪佳境……游人仿佛置身于一幅流动的山水画之间。如遇政府征用或其他特殊情况导致四星级船没票，则自动更改为游览三星级船，成人退差价50/人。漓江船抵达阳朔码头后前往酒店或停车场（政府规定，旅游车不能去码头接人，码头至停车场电瓶车15元/人自理）。后乘车赴荔浦，游览世界溶洞奇观【银子岩】AAAA级景区（约1小时），银子岩是桂林旅游景点中出现的一颗璀璨的明珠，集自然、人文景观于一体，以音乐石屏、广寒宫、雪山飞瀑和佛祖论经、独柱擎天、混元珍珠伞等景点为代表，素有“游了银子岩，一世不缺钱”
                <w:br/>
                后车览【十里画廊】，这里是最独特的卡斯特岩溶地貌和最迷人的田园风 光，令人心旷神怡，乘车漫游其间，就好像在欣赏一幅徐徐展开的中国山水画的 长卷，一路观来，真是好山好水好风光。游览漓江边最美、最清澈、最大的支流【遇龙河双人漂】AAAA级（双人筏，约60分钟），开始乘竹筏漂流进行一场环保、原生态游玩，由人工撑竹筏游览遇龙河。在竹筏上，或欣赏两岸美景、或和旁边的竹筏打水仗，不管哪一种方式，都会让你觉得快乐、舒心。
                <w:br/>
                晚上自由前往【阳朔西街】（司机导游不陪同、晚上十点钟左右为西街最热闹繁华时间段）自由闲逛驰名中外的中华第一洋人街，您可以精心挑选当地手工艺挂件、蜡染和仿古服饰等。漫步西街独有的青石板街道，领略独特的欧陆风情!（自由活动期间注意安全并保管好贵重物品，谨记导游告知的注意事项）
                <w:br/>
                温馨提示：
                <w:br/>
                1、自由活动期间不提供导游服务与旅游用车。
                <w:br/>
                2、阳朔不含晚餐，自由畅享当地美食---“吃”、“玩”两不误；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或参加导游推荐的旅游景点，中餐后乘车返回桂林途中游览国家AAAA景区、央视著名广告《康美之恋》主要采景地【世外桃源】AAAA级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
                <w:br/>
                游览桂林城市新地标远观【日月双塔】，座落在桂林城的中轴线上，与象山上的普贤塔、塔山上的寿佛塔，相互呼应，相互映衬，有“四塔同美”之说，是两江四湖环城水系中最著名的旅游景点。整座铜塔创下了吉尼斯三项世界之最：世界上最高的铜塔，世界上最高的铜质建筑物，世界上最高的水中塔。后前往桂林万福广场漓.品桂市民超市购买当地特产馈赠亲朋好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根据返程时间收拾好行李，结束愉快的桂林之旅！
                <w:br/>
                ★ 温馨提示： 请检查随身行李，切勿遗漏! 返回出发地结束愉快旅程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1、【旅游交通】：济南桂林往返经济舱机票，行程内安排当地专属用车费用（除部分特殊路段因当地规定及安全考量，则依规定派遣小型车）；
                <w:br/>
                各大航空公司最新规定，国家最高人民法院发布失信人不得乘飞机，如游客属失信人，请报名前一定要向旅行社说清楚，未提前说明，导致无法出票，前期产生的机位、订车、订房等所有损失客人自行承担。
                <w:br/>
                2、【住宿标准】全程舒适型酒店，升级一晚网评5钻酒店。（桂林：大公馆或其他同标准酒店（大瀑布  福朋喜来登）；阳朔：豪源国际、万丽花园、铂漫、 新世纪主楼  、菘舍大酒店、木童假日酒店、碧玉国际大酒店、月光度假等其他同标准酒店）
                <w:br/>
                【景点门票】景点第一大门票（不含景区电瓶车及自理项目；赠送项目，如遇不可抗拒因素无法成行，门票不退）；
                <w:br/>
                【用餐标准】全程含4早3正（其中一餐为船餐，其他正餐40元/人/正，早餐自助，团队正餐十人围桌、八菜一汤，不足十人菜数相应减少，散客当团不足4人正餐自理）
                <w:br/>
                【导游服务】当地中文导游讲解服务（不足八人含提供导游兼职司机服务）；
                <w:br/>
                儿童费用：1.4米以下儿童价格仅包含当地旅游车位费/导游服务费/半价正餐餐费（不占床位但含早餐不含门票、超高自理），
                <w:br/>
                1.四星船：儿童票：7岁（含）-14岁（含） 200/人（凡是超高的小孩需要提前报船票，避免出现码头补票无票或者补不到一个船次的票，码头补票不在一个船上同时也不在同一个开船时间段。当场如成人退票将是全损，由此产生的后果自行承担！）； 6岁含以下收30餐费。（儿童不参与赠送项目）
                <w:br/>
                保险服务：已购买桂林旅行社责任险，确保游客安全保障；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3、旅游意外保险及航空保险（建议旅游者购买）。
                <w:br/>
                4、儿童报价以外产生的其他费用需游客自理。
                <w:br/>
                5、因旅游者违约、自身过错、自身疾病等自身原因导致的人身财产损失而额外支付的费用。
                <w:br/>
                6、不占床位游客不含早餐。
                <w:br/>
                7、持护照的游客需要另外支付相应费用，请到达目的地后支付给地接社。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9、酒店内洗衣、理发、电话、传真、收费电视、饮品、烟酒等个人消费。
                <w:br/>
                10、当地参加的自费以及以上“费用包含”中不包含的其它项目。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此团行程为全国大散拼跟团游，客人到达当地后有可能存在等待其他客人的情况，请听从导游安排，请游客谅解！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  <w:br/>
                11	安全提示：由于桂林天气较为潮湿，公共场合或地面湿滑的地方请注意小心行走，防止摔倒！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2025-06-17T04:31:45+08:00</dcterms:created>
  <dcterms:modified xsi:type="dcterms:W3CDTF">2025-06-17T04:31:45+08:00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