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纯净张家界 湖南双飞6天5晚行程单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HU170485566670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※伟人故里韶山5A：中华人民共和国的缔造者之一、中国各族人民的伟大领袖毛泽东主席的故乡
                <w:br/>
                ※张家界国家森林公园5A：中国第一个世界自然遗产、国家地质公园，近距观潘多拉星球·阿凡达悬浮山原型
                <w:br/>
                ※最美的空中花园.仙界佛国—天门山5A：空中之路-玻璃栈道；穿山溶洞天门洞；99通天大道
                <w:br/>
                ※网红打卡芙蓉镇：夜色美景才是芙蓉镇的灵魂，夜宿芙蓉镇，走进抖音网红必游景点，快来刷爆你的朋友圈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各起始地乘——长沙， 抵达后，我社安排专门接机管家接站，送至酒店，并协助您办理相关手续，入住酒店休息。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5、导游：精选我社形象+幽默+内涵+耐心服务——优秀导游讲解；；长  沙：逸庭魅致、和平里、逸庭酒店、楠庭、宜尚火车站店、熙林国际、上品酒店等同级
                <w:br/>
                芙蓉镇：丽景大酒店、湘荣大湘西、鸿福大酒店等同级
                <w:br/>
                张家界：蛮好居、洞溪居、华翔、百丈峡、皇廷大酒店、缘溪大酒店、喜尚加喜、京华山庄等同级
                <w:br/>
                凤  凰：融晟酒店、云上精品、应知客栈、凤廷等同级
                <w:br/>
                指定酒店如遇特殊情况如：政府重大活动、大型会议或房满等，我社有权另行安排同级别酒店入住
                <w:br/>
                含济南长沙往返经济舱机票，含机建燃油费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2025-05-04T07:24:15+08:00</dcterms:created>
  <dcterms:modified xsi:type="dcterms:W3CDTF">2025-05-04T07:24:15+08:00</dcterms:modified>
</cp:coreProperties>
</file>

<file path=docProps/custom.xml><?xml version="1.0" encoding="utf-8"?>
<Properties xmlns="http://schemas.openxmlformats.org/officeDocument/2006/custom-properties" xmlns:vt="http://schemas.openxmlformats.org/officeDocument/2006/docPropsVTypes"/>
</file>