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古都南京两天大巴行程单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HD1751012872oF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南京牛首山祈福、中山陵、秦淮河夫子庙、老门东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早集合赴南京，抵达后打卡人气爆棚景点【牛首山文化旅游区】（含大门票） “江苏十大新景区之首”，南京投资逾60亿打造的超级文化旅游景区，世界佛教最高规格也是唯一的圣物（释迦牟尼佛顶骨舍利）永久供奉地；世界佛教圣地；令人震撼的宏伟建筑、叹为观止的佛顶宫和佛顶塔等建筑，风景优美的自然风光等，“佛都隐圣山，祥云绕烟岚；弱水三千里，众生一瓢缘。
                <w:br/>
                【夫子庙秦淮河】自由活动（约1.5-2小时），夫子庙是一组规模宏大的古建筑群，主要由孔庙、学宫、贡院三大建筑群组成，占地极大。有照壁、泮池、牌坊、聚星亭、魁星阁、棂星门、大成殿、明德堂、尊经阁等建筑。夫子庙被誉为秦淮名胜而成为古都南京的特色景观区，是中国最大的传统古街市，与上海城隍庙、苏州玄妙观和北京天桥为中国四大闹市。秦淮河是南京古老文明的摇篮，南京的母亲河，历史上极富盛名。这里素为"六朝烟月之区，金粉荟萃之所"，更兼十代繁华之地，"衣冠文物，盛于江南;文采风流，甲于海内"，被称为"中国第一历史文化名河"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中国近代伟大的民主革命先行者孙中山先生的陵寝【中山陵】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
                <w:br/>
                备注：中山陵每天客流量有限制，如果预约不上，改为赠送玄武湖自由活动。
                <w:br/>
                游览【老门东历史文化街区】北起长乐路、南抵明城墙、东起江宁路，西到中华门城堡段的内秦淮河。总占地面积约70万平方米，历史上一直是夫子庙的核心功能区域之一。开设金陵刻经、南京白局，以及德云社、手制风筝、布画、竹刻、剪纸、提线木偶一类民俗工艺，推出多种南京地区传统美食小吃。返回，结束愉快旅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1.门票：景点大门票（含大门票，不含景区交通）      
                <w:br/>
                2.住宿：商务酒店（为倡导绿色出行，部分酒店不提供一次性洗漱用品，敬请理解）旺季可能安排周边住宿，敬请注意！
                <w:br/>
                3.用餐：1早（正餐自理）                           
                <w:br/>
                4.导游：全程陪同
                <w:br/>
                5.用车：空调旅游车，1人1正座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.牛首山景区交通费20元/人（单程，自理）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1.景点游览顺序可能前后调整，但不减少景点。2.牛首山景区交通费20元（自理）
                <w:br/>
                3.赠送景点如果不去，费用不退。4.儿童只含车座、导服，其它产生费用现付！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2025-06-28T03:09:53+08:00</dcterms:created>
  <dcterms:modified xsi:type="dcterms:W3CDTF">2025-06-28T03:09:53+08:00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