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【住在喀纳斯】 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XJ1717816353t0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产品卖点：
                <w:br/>
                1.全国散产品独家  喀纳斯核心景区两晚住宿（喀纳斯村+禾木村）
                <w:br/>
                2.稀缺住宿   每年只有1%人能才能住进原始喀纳斯村
                <w:br/>
                3.喀纳斯住宿6大独享 入住喀纳斯景区6大独享：
                <w:br/>
                ①喀纳斯核心景区游览时间加倍
                <w:br/>
                ②喀纳斯仙源奇境—晨雾 
                <w:br/>
                ③无时限—漫步图瓦古村落+喀纳斯湖边+三湾 
                <w:br/>
                ④不挤晚区间车 不赶早区间车
                <w:br/>
                ⑤独赏喀纳斯的木屋星空
                <w:br/>
                ⑥观鱼台拍照更自由
                <w:br/>
                4.禾木住宿5大体验 ①网红桥打卡 ②哈登观景平台俯瞰禾木炊烟 ③白桦林漫步 ④禾木日落 ⑤晚上禾木村漫步
                <w:br/>
                ★ 行程景点：三号矿坑、喀纳斯景区、禾木村、阿禾木公路、五彩滩、天山天池、坎儿井、火焰山、吐鲁番博物馆
                <w:br/>
                ★ 住宿特色：
                <w:br/>
                全程5晚网评4钻酒店+1晚喀纳斯景区住宿（含泡温泉，自带泳衣） +1晚禾木景区住宿
                <w:br/>
                ★ 团型品质：
                <w:br/>
                20人专属精品小团
                <w:br/>
                ★ 行程用车：（本产品全程享受豪华座椅）
                <w:br/>
                6人及以下：7座豪华头等舱商务旅游车
                <w:br/>
                7人及以上：1+1豪华头等舱航空座椅
                <w:br/>
                ★ 特色美食：大盘鸡特色餐、额尔齐斯宴、网红土火锅、羊肉餐、冷水鱼宴、瑶池佳宴、新疆特色拌面、
                <w:br/>
                ★ 赠送：新疆特色民族服饰换装体验
                <w:br/>
                天池哈萨克毡房前哈萨克服饰换装体验
                <w:br/>
                ★ 赠送：价值98元/人哈萨克汗王下午茶
                <w:br/>
                ★ 赠送：天山天池无人机定点航拍集体小视频
                <w:br/>
                ★ 赠送：随车矿泉水畅饮（不要浪费、不打包带走）  
                <w:br/>
                ★ 赠送：新疆特色手工丝毯
                <w:br/>
                ★ 赠送：免费机场接送服务
                <w:br/>
                ★ 赠送：每人一份赔付可达10万元的旅游意外保险
                <w:br/>
                ★ 赠送：特每团赠送品尝一瓶：“沙漠人参”酒-肉苁蓉酒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【温馨提示】新疆与内地时差2小时，新疆是9点半、10点上班，14点午饭，20点下班，新疆的夜生活也是很丰富的，团友们需要适应。新疆的治安是很好的！团友们可以自行安排外出。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乌鲁木齐-可可托海三号矿坑-富蕴县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07:30乘车前往可可托海,沿途经过古尔班通古特沙漠和卡拉麦里有踢类自然保护区（车览） 有幸可欣赏到成群的黄羊和野马
                <w:br/>
                13:00享用午餐 
                <w:br/>
                14:00午餐后乘车前往【可可托海三号矿坑】（含门票+观光车 游览时间1小时），可可托海三号矿坑是一个漏斗形的大型露天采矿场 长250米 宽240米深达200多米，矿坑内壁有13圈可行驶大型载重汽车的环状运矿车道，盘旋而下直到矿底，十分壮观
                <w:br/>
                目前世界已知矿种140多种，可可托海独占了86种，更为神奇的是它增补了门捷列夫元素周期表中的7种以前没有的稀有元素，被地质学誉为“世界天然地质博物馆”“地质学家麦加城”，为我国原子弹、氢弹的研制和东方红卫星的发射提供的不可或缺的重要元素。
                <w:br/>
                上个世纪中叶前苏联要求咱们用三号矿坑矿石偿还外债，我们的建设者们在深山之中隐姓埋名，冒着严寒和放射性元素辐射的危害，再深山中肩挑手提，偿还了近一半的国债。因此三号矿坑又被称为“英雄矿”“功勋矿”
                <w:br/>
                19:30享用晚餐
                <w:br/>
                20:30抵达富蕴县入住酒店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富蕴县-阿禾公路-禾木村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08:30出发前往被誉为“北疆最美自驾公路”。有“南独库，北阿禾”的美誉——【阿禾公路】
                <w:br/>
                10:30 抵达阿勒泰，换乘车前往【阿禾公路】（途观游览），阿禾公路为山区三级公路，部分路段为四级公路，全线长209.45公里（不含X852共线段），途经小东沟、乌希里克、切肯达拉、通巴、181团牧场，经托勒海特驶入禾木，阿禾公路沿途为原始的森林、草原和冰川公园，景色连续而震撼让人美不胜收。
                <w:br/>
                阿禾公路7月1日正式开通，7月1日之前从阿勒泰-布尔津-禾木（费用无增减）
                <w:br/>
                13:30享用午餐
                <w:br/>
                14:30换乘景交车进入“神的自留地”【禾木景区】（含门票+观光车 游玩时间约3小时）到达禾木村后游荡在禾木村中，自由拍摄图瓦人的风土人情，禾木村周边的景色也相当漂亮！与游人相约前往哈登观景台，俯拍禾木村全景，炊烟袅袅的图瓦村落，牛羊牧归，禾木河白桦林。
                <w:br/>
                游玩结束后，入住禾木景区
                <w:br/>
                （景区内娱乐项目需要单独另行付费，您可自行选择参与，游客自行游玩时敬请告知导游，以便导游合理安排团队游玩，以免影响团队游览时间）
                <w:br/>
                禾木骑马（120元） 云霄峰索道（188元）
                <w:br/>
                【温馨提示】：
                <w:br/>
                1、山区多雨请游客带好雨伞即可防雨又可防晒；
                <w:br/>
                2、游览时请听从导游统一安排，不得擅自下水进林避免危险的发生
                <w:br/>
                3.阿勒泰山路崎岖，游客提前做好防止晕车措施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禾木村-喀纳斯景区-喀纳斯景区
                <w:br/>
              </w:t>
            </w:r>
          </w:p>
          <w:p>
            <w:pPr>
              <w:pStyle w:val="indent"/>
            </w:pPr>
            <w:r>
              <w:rPr>
                <w:rFonts w:ascii="微软雅黑" w:hAnsi="微软雅黑" w:eastAsia="微软雅黑" w:cs="微软雅黑"/>
                <w:color w:val="000000"/>
                <w:sz w:val="20"/>
                <w:szCs w:val="20"/>
              </w:rPr>
              <w:t xml:space="preserve">
                时间节点仅供参考，具体以导游实际安排为准
                <w:br/>
                08:00享用早餐（酒店含早）
                <w:br/>
                08:30前往【喀纳斯国家地质公园】（含门票+观光车 游览时间2.5小时），图瓦语为“美丽而神秘的地方”，喀纳斯是当今地球上最后一个没有被开发利用的景观资源，沿途经过卧龙湾，月亮湾，神仙塆，鸭泽湖，这四大景点之后抵达喀纳斯湖主景区
                <w:br/>
                16:30抵达入住喀纳斯村，入住图瓦人木屋型酒店，下午您可前往喀纳斯名片“卧龙湾”“月亮湾”“神仙湾”自由漫步，也可前往喀纳斯湖边寻找喀纳斯湖怪。也可漫步原始图瓦人村落中，享受这独特的北欧风光。晚上还可以独享静逸的木屋星空 
                <w:br/>
                如此多的体验，只有住在喀纳斯核心景区内，才可以享受到哦！！
                <w:br/>
                晚特安排喀纳斯景区一晚，让您独家体验喀纳斯景区内的美景！
                <w:br/>
                入住喀纳斯景区可独享6大：
                <w:br/>
                ①喀纳斯核心景区游览时间加倍
                <w:br/>
                ②喀纳斯仙源奇境—晨雾 
                <w:br/>
                ③无时限—漫步图瓦古村落+喀纳斯湖边+三湾 
                <w:br/>
                ④不挤晚区间车 不赶早区间车
                <w:br/>
                ⑤独赏喀纳斯的木屋星空
                <w:br/>
                ⑥观鱼台拍照更自由（自行前往观鱼台）
                <w:br/>
                （景区内娱乐项目需要单独另行付费，您可自行选择参与，游客自行游玩时敬请告知导游，以便导游合理安排团队游玩，以免影响团队游览时间）
                <w:br/>
                喀纳斯图瓦人家访（100元） 喀纳斯游船（120元）
                <w:br/>
                【温馨提示】：
                <w:br/>
                1、喀纳斯景区条件有限，加餐、买东西等各种消费价格较贵，敬请提前做好心理准备；
                <w:br/>
                2、喀纳斯地处高山海拔较高，地形复杂，山路崎岖，注意人身安全，不可进入登山和森林活动
                <w:br/>
                3、山上昼夜温差大，注意增添衣物，夏天也应准备保暖外套，如：毛衣、毛裤及厚外套，防止感冒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喀纳斯村-三湾-五彩滩-北屯/福海
                <w:br/>
              </w:t>
            </w:r>
          </w:p>
          <w:p>
            <w:pPr>
              <w:pStyle w:val="indent"/>
            </w:pPr>
            <w:r>
              <w:rPr>
                <w:rFonts w:ascii="微软雅黑" w:hAnsi="微软雅黑" w:eastAsia="微软雅黑" w:cs="微软雅黑"/>
                <w:color w:val="000000"/>
                <w:sz w:val="20"/>
                <w:szCs w:val="20"/>
              </w:rPr>
              <w:t xml:space="preserve">
                时间节点仅供参考，具体以导游实际安排为准
                <w:br/>
                08:30享用早餐（酒店含早）
                <w:br/>
                09:00早晨乘坐区间车游览三湾
                <w:br/>
                【神仙湾】神仙湾因其云雾缭绕的山景、湖水与树木相映成趣而得名。清晨的薄雾笼罩在湖面上，宛如仙境。【月亮湾】月亮湾因其形状犹如一弯新月而得名。它嵌在喀纳斯湖上，河道两侧峰峦叠嶂，原始森林密布，古木参天，极具曲线美和韵律美。【卧龙湾】卧龙湾因河中心的小沙洲形似一条醉卧的龙而得名。四周森林茂密，盛夏之时繁花似锦，河流悠缓而过，水面微波浮动，碧蓝洁净、清澈透明‌‌‌
                <w:br/>
                14:00 享用午餐
                <w:br/>
                15:00 乘车前往五彩滩景区
                <w:br/>
                17:00 抵达【五彩滩】（含门票游览约60分钟）五彩滩位于新疆阿勒泰地区布尔津县境内，地处我国唯一注入北冰洋的额尔齐斯河北岸的一、二级阶地上，海拔480米，距布尔津县城24公里，是前往喀纳斯湖景区的必经之路。‌五彩滩是一个以雅丹地貌为主的自然保护区，以其独特的彩色丘陵和河谷风光而闻名
                <w:br/>
                20:00 入住北屯/福海酒店
                <w:br/>
                【温馨提示】：
                <w:br/>
                1.新疆水果含糖量高，切勿空腹吃水果，食用后半个小时不要喝热水，否则容易腹泻
                <w:br/>
                2.吃烧烤后，切勿喝冷饮，吃西瓜等寒性水果，否则容易腹泻。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北屯/福海-S21沙漠公路-天山天池-阜康
                <w:br/>
              </w:t>
            </w:r>
          </w:p>
          <w:p>
            <w:pPr>
              <w:pStyle w:val="indent"/>
            </w:pPr>
            <w:r>
              <w:rPr>
                <w:rFonts w:ascii="微软雅黑" w:hAnsi="微软雅黑" w:eastAsia="微软雅黑" w:cs="微软雅黑"/>
                <w:color w:val="000000"/>
                <w:sz w:val="20"/>
                <w:szCs w:val="20"/>
              </w:rPr>
              <w:t xml:space="preserve">
                时间节点仅供参考，具体以导游实际安排为准
                <w:br/>
                08:30乘车沿S21沙漠公路返回，乘车行走“新疆最美沙漠公路"-S21沙漠公路，S21公路横穿准格尔盆地，穿越中国第二大沙漠-古尔班通古特沙漠时，穿越雅丹地貌，在这沿途会看到沙漠“三宝”梭梭、红柳，沿途不时还会看到各类野生动物出没。同时让我们感受浩瀚戈壁带来的震撼。
                <w:br/>
                13:30在天池享用午餐
                <w:br/>
                14:30抵达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特别赠送哈萨克汗王下午茶......
                <w:br/>
                22:00乘车返回入住【五江天山温泉酒店】（赠送泡温泉，泳衣自带，不去不退费）
                <w:br/>
                天池海拔1980米，紫外线较强，请游客朋友做好防晒措施；气温较市区较低，带好外套及厚衣物。
                <w:br/>
                （景区内娱乐项目需要单独另行付费，您可自行选择参与，游客自行游玩时敬请告知导游，以便导游合理安排团队游玩，以免影响团队游览时间）
                <w:br/>
                天池马牙山索道（220元） 天池游船（120元）
                <w:br/>
                【温馨提示】：
                <w:br/>
                1.新疆水果含糖量高，切勿空腹吃水果，食用后半个小时不要喝热水，否则容易腹泻
                <w:br/>
                2.吃烧烤后，切勿喝冷饮，吃西瓜等寒性水果，否则容易腹泻。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阜康-火焰山-吐鲁番博物馆-坎儿井-乌鲁木齐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08:00享用早餐（酒店含早）
                <w:br/>
                08:30乘车前往吐鲁番
                <w:br/>
                12:00享用午餐
                <w:br/>
                13:00游玩景点【火焰山景区】（含门票）（游览时间约40分钟）火焰山，维吾尔语称“克孜勒塔格”，意为“红山”，唐人以其炎热曾名为“火山”。火焰山童山秃岭，寸草不生，飞鸟匿踪。每当盛夏，红日当空，赤褐色的山体在烈日照射下，砂岩灼灼闪光，炽热的气流翻滚上升，就像烈焰熊熊，火舌撩天，故又名火焰山，
                <w:br/>
                游玩景点：【吐鲁番博物馆】(每周一闭馆，如遇闭馆则放弃此景点，无任何退费)（游览时间约1.5小时）吐鲁番地区博物馆（吐鲁番博物馆）位于新疆维吾尔自治区吐鲁番市木纳尔路1268号，是集典藏、陈列、征集和研究人类文化遗产实物的国家二级博物馆。该博物馆经过三次迁移，最终形成了现今的规模。博物馆拥有现代化的安全保卫设施和封闭式大透明展柜，以及一支专业的讲解员队伍。其建筑风格独特，融合了西域地方民族特色和历史沧桑感，由主馆和巨犀陈列馆两部分组成
                <w:br/>
                游玩景点：【坎儿井景区】（含门票）（游览时间约40分钟）它是利用地面坡度隐去下水进行自由灌溉的工程，可感受，凝聚着勤劳与智慧的人间奇迹。
                <w:br/>
                17:30乘车返回乌鲁木齐
                <w:br/>
                21:00抵达乌鲁木齐酒店入住酒店。  
                <w:br/>
                温馨提示：
                <w:br/>
                1、吐鲁番紫外线强，请自备防晒霜、遮阳伞等防晒用具
                <w:br/>
                2、气温较高，请及时补充水分，以免中暑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乌鲁木齐—山东
                <w:br/>
              </w:t>
            </w:r>
          </w:p>
          <w:p>
            <w:pPr>
              <w:pStyle w:val="indent"/>
            </w:pPr>
            <w:r>
              <w:rPr>
                <w:rFonts w:ascii="微软雅黑" w:hAnsi="微软雅黑" w:eastAsia="微软雅黑" w:cs="微软雅黑"/>
                <w:color w:val="000000"/>
                <w:sz w:val="20"/>
                <w:szCs w:val="20"/>
              </w:rPr>
              <w:t xml:space="preserve">
                乘机返回温暖的家，结束愉快行程！
                <w:br/>
                温馨提示：乘机前请大家仔细检查自己的身份证、户口本等有效证件，所有的行李拉杆箱必须托运，箱内不得装锂电池、刀具、火机等，贵重物品（电脑、相机等）需随身携带。不要将物品遗忘在酒店或者旅游车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往返机票：济南乌鲁木齐往返机票（一经出票不可退改）
                <w:br/>
                酒店：
                <w:br/>
                乌鲁木齐（4钻）：创新花园、昆仑乔戈里、东方王朝、银河或同级、如家精选（创新广场店）
                <w:br/>
                富蕴（4钻）：丽呈、金鸿国际、维也纳、汉祺乐府酒店、水色·陌上国学文化酒店或同级
                <w:br/>
                禾木：轩园、疆禾、雍禾雅苑、澜朵、禾原牧居、三峰、金莲花或同级
                <w:br/>
                喀纳斯：花涧坊、湖畔客栈、新缘、鲁班木屋、良栖、云星梵居、秋悦山庄或同级
                <w:br/>
                北屯（4钻）：华澜星茂、得仁山、辰际花园、湘益海川、迅豪国际或同级
                <w:br/>
                阜康（4钻）：五江温泉（含泡温泉）
                <w:br/>
                乌鲁木齐（4钻）：昆仑乔戈里、东方王朝、银河、野马、康铂空港、星龙或同级
                <w:br/>
                全程酒店均为双人标间。（同意拼住的客人产生的自然单房差由我社承担，不同意拼住的客人若产生单房差客人自理）。
                <w:br/>
                用餐：用餐：全程含7早餐11正餐，平均餐标50元、每桌人数以十人为准，如不足十人，将根据实际人数酌情安排用餐；若每桌人数不足6人，将无法享用特色餐，调整为同等餐标其他菜品或退餐（团队餐为提前预定，不用餐无法退费，敬请谅解）
                <w:br/>
                用车：
                <w:br/>
                6人及以下：7座豪华头等舱商务旅游车
                <w:br/>
                7人及以上：2+1豪华头等舱航空座椅
                <w:br/>
                导游：当地中文导游服务、持全国导游资格证上岗；(7人以下司机兼向导)
                <w:br/>
                景点： 行程中的景点根据实际情况前后调整，不减少景点。
                <w:br/>
                三号矿坑（含首道门票+观光车）、阿禾公路换乘小车费用、喀纳斯（含首道门票+观光车）、
                <w:br/>
                禾木（含首道门票+观光车）、五彩滩（含门票）、天山天池（含首道门票+观光车）、火焰山（含门票）、坎儿井（含门票）
                <w:br/>
                儿童：不占床价格只含当地空调旅游汽车车位费及正餐费和导服费；
                <w:br/>
                保险：含旅游意外险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	票：景区内景区娱乐项目
                <w:br/>
                2、保	险：除行程赠送的旅游意外险之外的都不包含差	价：升级舱位、升级酒店、升级房型等产生的差价
                <w:br/>
                3、儿	童：儿童不占床，如需占床请补交费用；不含门票，届时请根据身高情况，在景区门口自行购买，敬请谅解
                <w:br/>
                4、特殊情况：因交通延阻、罢工、天气、飞机机器故障、航班取消或更改时间其它不可抗力原因导致的费用
                <w:br/>
                5、个人消费：行程外的消费项目、酒店内洗衣、理发、电话、传真、收费电视、饮品、烟酒等个人消费产生的费用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天池马牙山索道</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天池游船</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喀纳斯图瓦人家访</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禾木骑马</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云霄峰索道</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
                <w:br/>
                11、由于市场价格变动大，同样的产品不同的日期报名或不同的市场报名价格均有可能出现不同，旅客报名已视为同意此价格，因此我社一律不解决因为价格不同而产生的投诉事宜。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2025-05-03T16:54:00+08:00</dcterms:created>
  <dcterms:modified xsi:type="dcterms:W3CDTF">2025-05-03T16:54:00+08:00</dcterms:modified>
</cp:coreProperties>
</file>

<file path=docProps/custom.xml><?xml version="1.0" encoding="utf-8"?>
<Properties xmlns="http://schemas.openxmlformats.org/officeDocument/2006/custom-properties" xmlns:vt="http://schemas.openxmlformats.org/officeDocument/2006/docPropsVTypes"/>
</file>