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蜀游记（A线） 成都双飞8日游行程单</w:t>
      </w:r>
    </w:p>
    <w:p>
      <w:pPr>
        <w:jc w:val="center"/>
        <w:spacing w:after="100"/>
      </w:pPr>
      <w:r>
        <w:rPr>
          <w:rFonts w:ascii="微软雅黑" w:hAnsi="微软雅黑" w:eastAsia="微软雅黑" w:cs="微软雅黑"/>
          <w:sz w:val="20"/>
          <w:szCs w:val="20"/>
        </w:rPr>
        <w:t xml:space="preserve">熊猫乐园、黄龙、九寨沟、峨眉山、乐山大佛、都江堰、青城山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SC1723446328SF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熊猫乐园、黄龙、九寨沟、峨眉山、乐山大佛、都江堰、青城山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成都-熊猫乐园-松潘古城-九寨沟
                <w:br/>
              </w:t>
            </w:r>
          </w:p>
          <w:p>
            <w:pPr>
              <w:pStyle w:val="indent"/>
            </w:pPr>
            <w:r>
              <w:rPr>
                <w:rFonts w:ascii="微软雅黑" w:hAnsi="微软雅黑" w:eastAsia="微软雅黑" w:cs="微软雅黑"/>
                <w:color w:val="000000"/>
                <w:sz w:val="20"/>
                <w:szCs w:val="20"/>
              </w:rPr>
              <w:t xml:space="preserve">
                早餐后出发，前往游览【熊猫乐园（1.5h）】，这里是集大熊猫饲养、繁育、研究、野化培训与放归研究以及公众教育和高端科学观察为一体的世界一流的大熊猫研究中心。园内有大片竹林，绿树成荫，人少且安静，途中还能遇到开放喂养的小体型动物。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w:br/>
                温馨提示：
                <w:br/>
                1.此日早上出发时间较早，会早于酒店开餐时间，故早餐前往川主寺镇吃早餐（餐厅有当地药材，牦牛肉等土特产，游客朋友可根据个人喜好购买）.早餐后前往黄龙景区游览。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成都-峨眉山-金顶-万年寺-酒店
                <w:br/>
              </w:t>
            </w:r>
          </w:p>
          <w:p>
            <w:pPr>
              <w:pStyle w:val="indent"/>
            </w:pPr>
            <w:r>
              <w:rPr>
                <w:rFonts w:ascii="微软雅黑" w:hAnsi="微软雅黑" w:eastAsia="微软雅黑" w:cs="微软雅黑"/>
                <w:color w:val="000000"/>
                <w:sz w:val="20"/>
                <w:szCs w:val="20"/>
              </w:rPr>
              <w:t xml:space="preserve">
                前往峨眉山风景区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
                <w:br/>
                晚上可自费参加导游推荐的峨眉山大型《只有峨眉山》戏剧幻城演出，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w:br/>
                温馨提示：
                <w:br/>
                1.沿途行程会有旅游车加水或供游客上厕所方便的路边站点，类似站点下车后属于自由活动时间，当天用完晚餐后也属于自由活动时间，自由活动期间请随身携带贵重物品，自行负责人身及财产安全。
                <w:br/>
                2.四川盆地气候潮湿，房间可能会有潮气和潮味，属当地正常现象，请予谅解。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酒店-万年寺-清音阁-乐山大佛-成都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游览【清音阁】清音阁，位于中国四川峨眉山牛心岭下，海拔710米，又称卧云寺，唐时名牛心寺（现在的牛心寺为后牛心寺），明朝初年，僧人广济将其改名为“清音阁”。峨眉山“灵猴”成群结队，非常顽皮，是峨眉山的一绝。
                <w:br/>
                午餐在五显岗享用峨眉风味特色餐。
                <w:br/>
                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5.峨眉山猴子：不可任意挑逗喂食，请务必保管好自己的食物，防止猴子抢夺，可自理猴区保险5元/人。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9.乐山大佛，峨眉山景区内有拍照服务，请游客询问好价格后明明白白消费。
                <w:br/>
                1.导游可根据团上情况在不减少景点的情况下调整游览顺序。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成都-都江堰-青城山-成都
                <w:br/>
              </w:t>
            </w:r>
          </w:p>
          <w:p>
            <w:pPr>
              <w:pStyle w:val="indent"/>
            </w:pPr>
            <w:r>
              <w:rPr>
                <w:rFonts w:ascii="微软雅黑" w:hAnsi="微软雅黑" w:eastAsia="微软雅黑" w:cs="微软雅黑"/>
                <w:color w:val="000000"/>
                <w:sz w:val="20"/>
                <w:szCs w:val="20"/>
              </w:rPr>
              <w:t xml:space="preserve">
                早餐后统一集合乘车前往【都江堰景区游览2h】（不含无线耳麦30/人，古城观光车10元/人，景区观光车10元/人），从上往下，不走回头路用最省力的方式游览都江堰避开旅行团。乘坐玉垒扶梯（40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午餐后，观赏川剧变脸表演（40分钟），有俏花旦、茶艺表演、八阵图、滚灯、川剧变脸五个节目。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w:br/>
                温馨提示：
                <w:br/>
                1.在景区游览时要注意景区内的游览标识,请按照游览路线游览。不要进入封闭区域，注意保护景区文物古迹，注意防火护林。
                <w:br/>
                2.川剧变脸表演属于赠送项目，如遇不可抗力因素/停演/客人未去观看，无费用可退，敬请理解！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济南-成都/绵阳往返经济舱含税
                <w:br/>
                车辆	陆地头等舱：2+1布局皮沙发座椅，可坐可半躺，空间宽敞豪华，随车配备USB充电接口。
                <w:br/>
                接送机为小车：一单一接、不拼不等、24h服务。
                <w:br/>
                门票	熊猫乐园、九寨沟、黄龙、峨眉山、乐山大佛、都江堰、青城山
                <w:br/>
                用餐	全程7酒店早餐8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【携程3钻+峨眉山入住半山景区内】
                <w:br/>
                九寨：时光假日/九波尔/仙池/珠康/藏韵/天鹅湖假日/嘉和假日/诺优/汀泉清居/山泉度假或同级
                <w:br/>
                成都：威登/名城/宜必思/华龙/泽润/白玉兰/凯宾/金立方/巴中宾馆或同级
                <w:br/>
                峨眉山半山景区：圣象/墨客自在/亿家/涂窝或同级
                <w:br/>
                <w:br/>
                可加钱升级
                <w:br/>
                【携程4钻+九寨主题】
                <w:br/>
                九寨：梵山丽景/晶都大酒店/纳斯菩提藏/鑫源大酒店/九江豪庭大酒店/港威瑞逸度假酒店/西姆山居/民鑫/梵之雨或同级
                <w:br/>
                成都：泰逸/和颐/美丽华/喜马拉雅/艾鑫上堰/蜀悦/金地饭店/雅斯特/瑞喜/扉宿/锦客/锦蓉或同级
                <w:br/>
                峨眉山：瑞邦莫丽/海上海丽晶/漫雅/林荫温泉/余枫丽呈或同级酒店
                <w:br/>
                <w:br/>
                【携程4钻+九寨优选】
                <w:br/>
                九寨：友约度假酒店/如家商旅酒店/世纪顺水·观海酒店(九寨沟星豪酒店)/景悦度假酒店/九寨九源宾馆/寰宇大酒店/九寨名人酒店/郦湾度假酒店/甘海森林山居或同级
                <w:br/>
                成都：泰逸/和颐/美丽华/喜马拉雅/艾鑫上堰/蜀悦/金地饭店/雅斯特/瑞喜/扉宿/锦客/锦蓉或同级
                <w:br/>
                峨眉山：瑞邦莫丽，海上海丽晶，漫雅，林荫温泉，余枫丽呈或同级酒店  
                <w:br/>
                <w:br/>
                【携程5钻】
                <w:br/>
                九寨：金龙国际大酒店/新九寨宾馆/九宫酒店/星宇大酒店或同级
                <w:br/>
                成都：悠泊豪生荟/凤栖/东方美豪/雅悦蓝天或同级
                <w:br/>
                峨眉山：世纪阳光/恒迈或同级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必须消费：九寨观光车旺季4.1-11.14:90元/人，淡季11.15-次年3.31：80元/人，景区保险10元/人，峨眉山观光车90元/人。
                <w:br/>
                自愿消费：都江堰观光车30元/人或熊猫乐园观光车30元/人；松潘古城上城墙15元/人；黄龙索道上行80元/人，下行40元/人，景区保险10元/人，耳麦30元/人，景区单程观光车20元/人；峨眉山半山观光车40元/人；峨眉山金顶索道120元/人(淡季12月15日至次年1月15日，50元/人）；万年寺索道110元/人(淡季12月15日至次年1月15日，50元/人），万年寺门票10元/人；索道保险：5元/段/人；不含猴区保险：5元/人；乐山游江船费120元/人&amp;150元/人或乐山登山门票80元/人；乐山观光车30元/人；语音讲解器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
                自愿消费;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2025-06-28T08:12:53+08:00</dcterms:created>
  <dcterms:modified xsi:type="dcterms:W3CDTF">2025-06-28T08:12:53+08:00</dcterms:modified>
</cp:coreProperties>
</file>

<file path=docProps/custom.xml><?xml version="1.0" encoding="utf-8"?>
<Properties xmlns="http://schemas.openxmlformats.org/officeDocument/2006/custom-properties" xmlns:vt="http://schemas.openxmlformats.org/officeDocument/2006/docPropsVTypes"/>
</file>