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寨遇佛溪   成都双飞6日游行程单</w:t>
      </w:r>
    </w:p>
    <w:p>
      <w:pPr>
        <w:jc w:val="center"/>
        <w:spacing w:after="100"/>
      </w:pPr>
      <w:r>
        <w:rPr>
          <w:rFonts w:ascii="微软雅黑" w:hAnsi="微软雅黑" w:eastAsia="微软雅黑" w:cs="微软雅黑"/>
          <w:sz w:val="20"/>
          <w:szCs w:val="20"/>
        </w:rPr>
        <w:t xml:space="preserve">九寨、黄龙、都江堰，乐山大佛、黄龙溪古镇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SC1729064459UX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【精华景点】：都江堰、黄龙、九寨沟、乐山大佛、黄龙溪古镇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游客乘飞机前往天府之国四川成都，抵达成都。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成都-都江堰-松州古城-沟口/川主寺
                <w:br/>
              </w:t>
            </w:r>
          </w:p>
          <w:p>
            <w:pPr>
              <w:pStyle w:val="indent"/>
            </w:pPr>
            <w:r>
              <w:rPr>
                <w:rFonts w:ascii="微软雅黑" w:hAnsi="微软雅黑" w:eastAsia="微软雅黑" w:cs="微软雅黑"/>
                <w:color w:val="000000"/>
                <w:sz w:val="20"/>
                <w:szCs w:val="20"/>
              </w:rPr>
              <w:t xml:space="preserve">
                早餐后出发，游览【都江堰（2h），不含都江堰观光车30元/人】三大水利工程：鱼嘴/飞沙堰/宝瓶口。拜水都江堰，是一次学习。小学时学过都江堰的课文还记得“深淘滩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1.早上请于前台处自行办理退房手续；此日将更换酒店入住九寨沟，请注意将随身所有行李整理携带，切勿遗忘于成都酒店内。
                <w:br/>
                2.沿途行程会有旅游车加水或供游客上厕所（收费1-2元）方便的路边站点，类似站点下车后属于自由活动时间，当天用完晚餐后也属于自由活动时间，自由活动期间请随身携带贵重物品，自行负责人身及财产安全。
                <w:br/>
                3.进入藏区，请尊重少数民族风俗习惯，如若你自由活动期间在附近逛街商店或小卖点，请不要讨价还价后而不购买，请不要与当地人争吵及发生冲突，夜间请不要自行外出，需要帮助请及时与随团导游或旅行社联系。
                <w:br/>
                4.赠送的藏家火锅和酒店晚餐，导游可能会根据团上实际情况进行调整，感谢理解。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全天游览九寨沟-九寨沟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温馨提示：
                <w:br/>
                1.不含九寨沟景区观光车旺季4.1-11.14：90元/人，淡季11.15-次年3.31：80元/人、九寨保险10元/人。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
                <w:br/>
                4.请游客朋友遵守景区游览秩序和规定，若违反景区规定，将会面临处罚。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w:br/>
                温馨提示：
                <w:br/>
                1、此日早上出发时间较早，会安排一个藏式主题餐厅吃早餐，餐厅服务员会热情接待，为游客讲解一些藏药知识和介绍高原特产，餐厅自带超市，游客朋友可根据个人喜好自愿选择购买，不强制消费。
                <w:br/>
                2、黄龙风景区为龙形的一条沟，沟内有两条栈道，一条上山栈道，一条下山栈道。黄龙景区所有景点位于下山栈道两边。费用不含黄龙索道上行80元/人、下行40元/人、保险10元/人、耳麦30元/人、景区观光车单边20元/人。
                <w:br/>
                游览方式一：索道将游客送至与最高点五彩池景区海拔持平的地方，走平路（栈道）2900米到达黄龙主景区五彩池，推荐游览后沿下山栈道徒步下山，一路观看黄龙的美景，返回黄龙景区大门口。
                <w:br/>
                游览方式二：步行的游客沿上山栈道上，下山栈道下。往返8.5KM，均为山路，海拔约3010米-3930米。
                <w:br/>
                3、前往黄龙景区途中，沿途有当地设置的高原服务站，有兜售防寒衣物，氧气或抗高反药物，价格较贵，如有需要谨慎购买。此行为与旅行社无关，敬请知悉！
                <w:br/>
                4、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酒店-乐山大佛-黄龙溪古镇-成都
                <w:br/>
              </w:t>
            </w:r>
          </w:p>
          <w:p>
            <w:pPr>
              <w:pStyle w:val="indent"/>
            </w:pPr>
            <w:r>
              <w:rPr>
                <w:rFonts w:ascii="微软雅黑" w:hAnsi="微软雅黑" w:eastAsia="微软雅黑" w:cs="微软雅黑"/>
                <w:color w:val="000000"/>
                <w:sz w:val="20"/>
                <w:szCs w:val="20"/>
              </w:rPr>
              <w:t xml:space="preserve">
                上午游览【乐山大佛】早餐后统一集合出发（旅游旺季、节假日期间发车时间有可能会提前，具体以提前1天通知为准）游览乐山大佛；乐山大佛地处四川省乐山市，岷江、青衣江和大渡河三江汇流处，与乐山城隔江相望。它是依凌云山栖霞峰临江峭壁凿造的一尊大佛，建高71米，有"山是一尊佛，佛是一座山"之称，是世界上最大的石刻大佛。
                <w:br/>
                下午游览【黄龙溪古镇】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明清时代的街坊，踩在铺着青石板铺就的街巷，头顶一株株老树，经过一栋栋老屋。吃着你知道的，不知道的各种小吃、烤串、并欺凌在黄龙溪的河鲜馆享受一顿美味大餐。再找个靠河的茶馆，泡壶竹叶青，轻松、休闲、自在！游览结束返回成都结束愉快的旅行。
                <w:br/>
                <w:br/>
                温馨提示：
                <w:br/>
                1.乐山大佛景区有2种自由选择游玩的方式：01游船看大佛，懒人必备，拒绝爬山；02登山看大佛，下九曲栈道，摸佛脚。旺季会存在排队现象，请知悉！
                <w:br/>
                2.夏季黄龙溪古镇若要玩水，请备一套干净的衣服。秋冬季节不推荐玩水，以防感冒！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 往返经济舱机票含税；（团队机票一经出票，不得退改签）（失信被执行行/限制高消费人群不得乘机，请报名前据实告知，如隐瞒一经确认视为出票，机票全损，请游客自行承担损失）
                <w:br/>
                车辆	陆地头等舱：2+1布局皮沙发座椅，可坐可半躺，空间宽敞豪华，随车配备USB充电接口;
                <w:br/>
                接送机为小车、保证一单一接、不拼不等。（绵阳拼车接送）
                <w:br/>
                门票	都江堰、九寨沟、黄龙、乐山大佛
                <w:br/>
                用餐	全程5酒店早餐5正餐（正餐餐标30元）；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九黄-主题4钻：
                <w:br/>
                九寨：梵山丽景/晶都/民鑫/梵之雨或同级
                <w:br/>
                川主寺：豪庭/国宾/香谷弗舍/仁阁天伦或同级
                <w:br/>
                成都4钻统一入住：泰逸/和颐/美丽华/蜀悦/铁道/扉宿/锦客/锦蓉/明宇丽呈东站/成都千禧/索菲斯喀萩莎或同级
                <w:br/>
                特别说明：行程所列酒店均属行业内评定标准，非国家旅游局授牌的星级酒店；行程安排不指定酒店，均根据当天实际情况安排；携程网评钻级（酒店）/圆圈（民宿）为动态浮动展示，仅做网评参考；若因平台变动造成的投诉均不予受理。
                <w:br/>
                导游	成都出发持国家导游资格证中文导游服务。
                <w:br/>
                儿童	只含机票、车位、中餐半餐费、旅游意外保险。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自愿消费：都江堰观光车30元/人，上城墙15元/人；黄龙索道上行80元/人下行40元/人、保险10元/人、讲解器30元/人、观光车单边20元/人；乐山大佛观光车30元/人，乐山大佛耳麦20元/人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如担心高原反应建议提前准备并服用预防高原反应药物，这样效果更好；黄龙景区门口有氧气瓶售卖；黄龙景区部分地段也有吸氧地方可供使用。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
                <w:br/>
                关于宗教：阿坝州地区为藏传佛教圣地，景区景点及寺庙内均有法物流通处，请尊重当地民风民俗，根据自身信仰自愿消费。
                <w:br/>
                关于自费项目：沿途景区配套设施，交通摆渡车（观光车、电瓶车等等），小门票，不含的餐食住宿等等属于客人未包含的自理项目，不属于旅行社或导游推荐自费项目，请不要误解。若因此造成的投诉我社均无法受理，敬请理解！
                <w:br/>
                在旅游行程中，个别景区景点、餐厅、休息区等地存在非旅行社安排的购物场所。特别提醒您根据自身需要，理性消费并索要凭证。如产生消费争议，将由您自行承担，敬请谅解。
                <w:br/>
                4、【不可抗力免责申明】
                <w:br/>
                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 费，按具体的产生费用收取。 
                <w:br/>
                5、【保险说明】①本社所有跟团游产品均包含免费赠送的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为了旅游者的人身安全保障，团费中包含了为参团旅游者（70岁及以上者无法办理）代购旅游意外险2元/人（我社未收取任何代办费用），如因旅游者在四川旅游过程中造成的保障范围内的意外事故，保险公司按照投保条款进行赔偿。解释权及理赔权归保 险公 司。旅行社仅协助客人处理，但不承担任何额外赔偿垫付义务。如因道路交通事故造成客人身体伤害及财物损失，按照《中 华人民共 和国道路交通事故处理办法》进行赔偿。
                <w:br/>
                6、【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为了您的安全，请入夜后避免单独出行，外出自由活动不要太晚，最好结伴而行；个别思想开放者请不要在景区有所作为以免造成不必要的重大损失！不要轻信陌生人，不贪图小便宜，警惕上当受骗！沿途上厕所大部份都有当地人收费，请主动付费，不要与当地人发生无谓的争吵；
                <w:br/>
                游览提示：请各位游客朋友们严格遵守景区游览秩序和规定，只能在允许通行的栈道上和步行通道以及指定观景台上活动，严禁踩水戏水喂鱼、严禁进入池子、严禁坐栏杆、严禁在允许通行的栈道和步行通道外走动、严禁景区内吸烟，一旦违反国家和景区规定的将会面临高额罚款和行政处罚。景区内建议不要嬉戏打闹，避免造成意外。
                <w:br/>
                7、【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8、【出行须知】①行李准备：藏民的卫生生活习惯都与汉族有所不同，湿纸巾、个人卫生用品、洗漱用品，提前要带足这些东西。适量饮用酥油茶、奶制品、红景天等饮料可增强对高原气候的适应能力，饮食宜有节制，不可暴饮暴食，以免增加肠胃负担；背包、腰包(放随身重要物品),防水雨具；防寒服，旅游鞋（最好是防水旅游鞋），排汗保暖内衣1－2套，换洗内衣裤若干，厚棉袜若干，防晒霜（50SPFPA+以上）、太阳镜、太阳帽、润肤霜、唇膏；感冒药、肠胃药、阿斯匹林、安定、头痛粉等物品；全球通手机、相机、充电器、备用电池(充电设备多的,最好准备一个轻便的多用插线板,免得大家抢插座)。
                <w:br/>
                ②气候说明：九寨沟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9、【途中须知】
                <w:br/>
                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④此行程为全国散客拼团，请客人手机务必保持开机，并留各个应急电话，导游电话，以便及时联系。
                <w:br/>
                10、【高原须知】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2025-06-29T00:18:50+08:00</dcterms:created>
  <dcterms:modified xsi:type="dcterms:W3CDTF">2025-06-29T00:18:50+08:00</dcterms:modified>
</cp:coreProperties>
</file>

<file path=docProps/custom.xml><?xml version="1.0" encoding="utf-8"?>
<Properties xmlns="http://schemas.openxmlformats.org/officeDocument/2006/custom-properties" xmlns:vt="http://schemas.openxmlformats.org/officeDocument/2006/docPropsVTypes"/>
</file>