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东南亚-珍纯玩双飞6天5晚-芽庄行程单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DN1735610136Uq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芽庄</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大教堂  占婆塔  五指岩  龙山寺  海珊瑚岛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全国各地 AIR 芽庄
                <w:br/>
              </w:t>
            </w:r>
          </w:p>
          <w:p>
            <w:pPr>
              <w:pStyle w:val="indent"/>
            </w:pPr>
            <w:r>
              <w:rPr>
                <w:rFonts w:ascii="微软雅黑" w:hAnsi="微软雅黑" w:eastAsia="微软雅黑" w:cs="微软雅黑"/>
                <w:color w:val="000000"/>
                <w:sz w:val="20"/>
                <w:szCs w:val="20"/>
              </w:rPr>
              <w:t xml:space="preserve">
                请各位贵宾根据出团通知书时间，准时抵达机场集合，送团工作人员恭候您的到来。请到达后将您的护照原件及 2 张近期 3 个月内的 4CM*6CM 的白底正规彩照交予送团工作人员，送团工作人员将照片贴到您的出入境资料表上后请您细心保管，放在随身携带行李内（切记不能放在托运行李箱内）。随后请依顺序排队换登机牌及托运行李（请注意将 100ML 以上的液态物品必须寄存）。后进入海关大厅，请将登机牌、护照原件拿在手中依次排队，保持安静，过海关后，接着过安检。请将您随身携带的手机、冲电宝、雨伞、笔记本电脑放进安检框，过完安检请各位贵宾于登机口休息，准备登机。搭乘包机飞往越南有“小马尔代夫”之称的海滨城市—芽庄！芽庄的名字是源于占婆语的「Yakram」意思是指「竹林河流」，原是一个渔港小镇。越战期间，芽庄的金兰湾是美军的度假胜地。近年来,越南政府利用此地终年气候适宜(气温全年在 28℃-30℃之间,没有台风)，海产丰富,价格廉宜，海岸绵延悠长,水清沙幼, 离岛众多(附近的海域，海水非常清澈，很适合钓鱼、浮潜、水肺潜等水上 活动)的天然优势,大力发展旅游业。现在虽然是旅游城市,却没有人满为患的拥挤、喧嚣。特别清静，整洁,不愧为＂度假天堂＂！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接机后赴酒店休息，美美好的睡上一觉。自由活动。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芽庄市区一日游
                <w:br/>
              </w:t>
            </w:r>
          </w:p>
          <w:p>
            <w:pPr>
              <w:pStyle w:val="indent"/>
            </w:pPr>
            <w:r>
              <w:rPr>
                <w:rFonts w:ascii="微软雅黑" w:hAnsi="微软雅黑" w:eastAsia="微软雅黑" w:cs="微软雅黑"/>
                <w:color w:val="000000"/>
                <w:sz w:val="20"/>
                <w:szCs w:val="20"/>
              </w:rPr>
              <w:t xml:space="preserve">
                早餐后，司机和导游接您前往芽庄【大教堂】芽庄大教堂是一座哥特式教堂，建于 1928－1933 年。教堂有钟塔和美如锦花、绘满圣经故事的天窗玻璃，石头建造的内部墙壁给人清凉之感。芽庄教堂是纯粹的石头颜色，显得格外雄伟大气。 教堂外是繁杂吵嚷的街头，教堂内则静谧平和，俨然另一个世界。教堂每天早晚举行弥撒活动。常能在门外听见诵经声或唱诗班美如天籁的歌声。
                <w:br/>
                【占婆塔】婆那加占婆塔建于公元 7-12 世纪间，是印度教的建筑。占婆塔的建筑风格有些吴哥窟的味道，但是规模小的多，雕刻也没有那么的细致，导游也会在这里等候客人拍照，非常有文艺范儿。午餐后前往【五指岩】这里有多处巨大的花岗岩海角直指南海之中。这个岬角挨着一处质朴的沙滩海湾，这里没有修脚和按摩的人，但却有海岛风光和乡土风情。随后乘车前往香火旺盛的【龙山寺】(LongSon Pogoda)建于 19 世纪后期， 龙山寺的吸引人之处在于其后山的白色大佛、在芽庄市区任何地方都能看见这座巨大的白色大佛。大佛安坐于莲花之上，俯视众生的欢乐与烦扰。如果选择从侧边的小路下山，还可以看见另一尊白色的卧佛。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出海珊瑚岛-黑岛-海钓
                <w:br/>
              </w:t>
            </w:r>
          </w:p>
          <w:p>
            <w:pPr>
              <w:pStyle w:val="indent"/>
            </w:pPr>
            <w:r>
              <w:rPr>
                <w:rFonts w:ascii="微软雅黑" w:hAnsi="微软雅黑" w:eastAsia="微软雅黑" w:cs="微软雅黑"/>
                <w:color w:val="000000"/>
                <w:sz w:val="20"/>
                <w:szCs w:val="20"/>
              </w:rPr>
              <w:t xml:space="preserve">
                在酒店享用完早餐后 ，开始美好的芽庄之旅。出发前往码头 ，乘坐【木船】开始出海一日游游：游览期间 ，享用特色海上 BBQ，大家钓上来的鱼可以直接现场 BBQ 的哦。【珊瑚岛】是一个自然风光美丽的小岛 ，可以上岛躺下晒太阳 ，享受宁静的时光。【黑岛】登岛后自由活动 ，岛上风景优美，树木翠绿，沙滩上，草伞下躺着欧美游客，有的晒太阳， 有的在读书；下水泡一泡 ，懒洋洋地躺在沙滩上 ，看着陆续起飞的滑翔伞不断从高空飘过 ，在蓝天碧 海之间划出靓丽的弧线。【远观海燕岛】悬崖峭壁间海燕们搭建的燕窝 ，独具特色。（提供浮潜工具与海钓钓竿）
                <w:br/>
                小贴士：所有的出海都为散客拼船，包括独立成团！上船一定要听从安排穿好救生衣！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午餐：船餐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全天自由活动。
                <w:br/>
                推荐行程：珍珠岛乐园一日游
                <w:br/>
                【珍珠岛乐园】， 岛上拥有一個【室外游乐园区】：有云霄飞车、海盗船、高 山索道等各种精彩刺激的活动；还有一个【室內游戏区】： 內设有 4D 电影、碰碰车等各式各样的 大型电玩。一个【水上世界公园的成人项目及儿童项目】：有多种水上游戏 ，如高空快速滑水道、 懶人池、海浪池等；还有一个大型、堪比美/新加坡/圣淘沙的【海底世界】：在海底长廊里 ，各式 各样的热带鱼、鲨鱼、海龟环绕其中 ，仿佛置身于海底，【儿童游乐区】是孩子们的天堂 ，孩子 们快乐的玩耍（请注意安全） ；以上设施皆可免费使用和游览 ，另还有商店街及美食村等。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自由活动-送机
                <w:br/>
              </w:t>
            </w:r>
          </w:p>
          <w:p>
            <w:pPr>
              <w:pStyle w:val="indent"/>
            </w:pPr>
            <w:r>
              <w:rPr>
                <w:rFonts w:ascii="微软雅黑" w:hAnsi="微软雅黑" w:eastAsia="微软雅黑" w:cs="微软雅黑"/>
                <w:color w:val="000000"/>
                <w:sz w:val="20"/>
                <w:szCs w:val="20"/>
              </w:rPr>
              <w:t xml:space="preserve">
                根据导游约定时间集合送机，结束愉快的旅程。
                <w:br/>
                特别提醒：（导游有权根据实际情况在保证景点不减少的前提下调整行程内游玩先后顺序，政府原因、天气原因、景点维修等导致无法正常游览，我社不予承担责任，请游客谅解！）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1.越式星级酒店双人间（单男单女请自补房差）；越南所有酒店均不按国内酒店评级标准挂星，如有对酒店
                <w:br/>
                星有级特殊要求的旅客请自行咨询。
                <w:br/>
                2.行程内所列餐食 5 早 1 正（早餐酒店安排越南及西式自助餐）
                <w:br/>
                3.行程内列明参观景点的第一大门票；
                <w:br/>
                4.行程内空调旅游车(当地多为现代、丰田、福特、奔驰等车型，25 座及以下车型无行李箱)；
                <w:br/>
                5.当地司机、中文导游服务、领队；
                <w:br/>
                6.网络：大部分酒店无线网络覆盖，可免费使用。
                <w:br/>
                7.往返越南机票；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1.机票税金；越南签证费，护照费；机场接送，航空保险；
                <w:br/>
                2.私人性质的消费(如交通费，洗衣，电话，酒水,购物等)；
                <w:br/>
                3.因罢工、台风、交通延误或变更等一切不可抗拒因素所引致的额外费用(按旅游法执行)；
                <w:br/>
                4.按照国际惯例，转机及候机的用餐自理；
                <w:br/>
                5.航空公司的机票及燃油附加费临时加价以及境外大型会议或当地旅游旺季之类引起的酒店的临时加价及
                <w:br/>
                汇率升幅；
                <w:br/>
                6.行李超重；
                <w:br/>
                7.单房差。因出现单男单女或者客人要求一人一间，需要支付房差;
                <w:br/>
                8.旅游意外险+组合险。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特别说明
                <w:br/>
                ●组团社请就包机旅游产品的特殊性对客人进行特别说明，该产品一经签约支付，不得退订，不得变更，不得转让。甲方不得再就此问题要求乙方旅行社进行任何形式的处理和解决。在行程过程中，有可能行程内项目会按先后顺序调整，行程内容不会改变，望周知。
                <w:br/>
                ●由于包机旅游产品的特殊性，有可能会有非不可抗力原因导致的航班延误，如机场问题、维修问题、流量控制问题等。如发生此类问题，旅行社将妥善安排处理，包括调整航班或航线，尽量确保游客行程的正常履行。双方确认包机旅游产品的航班延误迟延如不超过 24 小时的，旅行社不承担任何补赔偿，如超过 24小时的，旅行社将弥补游客的各项合法损失。
                <w:br/>
                ●因人力不可抗因素或其他特殊原因产生的费用和相关事宜由游客自理因为是包机操作，若需留位，以定金 3000 元/人及名单双订原则，出发前 8 天开票（节假日除外），开票
                <w:br/>
                前可以换人，如中途减少人数已付之订金恕不退还，一旦出票航空公司不退不改，请务必提供准确的证件资料；请于出发前提前 15 个工作日交清团队余款，我社即书面确认，一经确认后不得退团，出发前 8 个工作日内报名在有空位的情况下，需一次性付清全款；
                <w:br/>
                ●客人中途离团须知：如客人到境外后中途离团，按当地接待社规定请签署离团期间安全协议书。客人自愿放弃行程中任何包含项目，组团旅行社和地接旅行社均没有任何费用退出。因为组团旅行社和地接旅行社已经将团体预定的协作费用拨付到第三协作方。
                <w:br/>
                我社郑重的提醒您，自由活动期间参加非我社平台提供的涉旅服务，发生人身伤害及财产损失我社将不承
                <w:br/>
                担任何责任。
                <w:br/>
                温馨提醒
                <w:br/>
                1、团队酒店由我司安排，旺季房源紧张情况下，我们会安排我们推荐酒店或同级标准，如指定酒店則一团一议；
                <w:br/>
                2、甲方签约代表与合同变更的说明：甲方签订合同的代表必须征得合同内所有游客的同意更提供委托书，方可代表甲方与旅行社签订合同，合同变更的相关事宜也必须由合同签订人携带合同到旅行社进行变更。
                <w:br/>
                行前说明及注意事项
                <w:br/>
                以下内容是旅游合同的一部分，享有与合同同等的法律效力，请游客仔细阅读并签字
                <w:br/>
                出发前准备
                <w:br/>
                1、行李：航空公司规定，经济舱客人托运行李重量不超过 20 公斤。
                <w:br/>
                2、着装：准备衣物要根据季节的变化而定，芽庄属热带季风气候，全年分为热、雨、旱三季，年平均气温 30 摄氏度左右；请携带泳装，防晒霜，墨镜等，以便你更好的与海水进行亲密接触！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机场的相关规定，随手提行李携带的 液态物品容积要小于 50ml，若超过此规格则只能托运。 报名须知
                <w:br/>
                1、特别备注：国际航班提前 30 分钟截止换登机牌，请您准时到达，如果误机游客自己承担责任。
                <w:br/>
                2、违法事项：因旅游者自身信用问题或其他不良记录导致无法乘机或限制出境，所产生费用由客人全权承担，我社保留进一步追偿损失的权利。
                <w:br/>
                3、特殊地区外籍人事事项：少数民族地区旅游者、外籍护照旅游者必须在报名前告知我社，外国人和港澳台地区居民在当地参团出发，需要具备外国人在中国出入境有效签证、港澳台地区居民除具备本人护照以外，还需要携带回乡证和台湾地区居民往来大陆通行证原件均可报名参团由昆明口岸出入境；如以上证明客人自身并未携带或证件过期导致的不能在当地口岸出境，客人将承担机票及旅行费用的全额损失。
                <w:br/>
                4、签证资料事项：如因游客自身原因或因提供材料存在问题不能及时办理护照或签证，以及被有关机关拒发签证或不准出入境的，或者因其他自身原因未能正常出行或影响行程的，相关责任和费用由游客自行承担；请仔细检查护照原件是否有 6 个月以上的有效期，如客人在报名以后发现护照过期，产生损失将由客人自行承担。越南地区大部分是落地签证，进入越南境内后请一定保管好签证页，一旦丢失签证页，需必须到胡志明或河内我国领馆补办，中途需坐汽车前行，手续办理缓慢而且非常麻烦。
                <w:br/>
                5、限制游览事项：65 岁及以上的老年人，必须子女在只晓行程安排下的方可参团，并签署免责声明，70 岁及以上的老年人除此之外，还得提供健康证明（3 甲及以上医院），同时告知保额减半；年龄超过75 岁不收！
                <w:br/>
                6、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
                <w:br/>
                参团须知
                <w:br/>
                1、请游客仔细填写导游及领队意见单，我社将以最终客人签署的意见单作为凭据处理客人回国后的投诉问题。到达目的地后导游会请游客在中国公民出境文明旅游行为告知书，请仔细阅读并签名，一旦签名，我社
                <w:br/>
                视游客已知 晓告之书所有内容！
                <w:br/>
                2、离团活动
                <w:br/>
                (1)下车是请记住车号、车型。如迷路请站在曾经走过的地方等候、切不可到处乱走，请随身携带酒店卡，在迷路时也可打的士回酒店。
                <w:br/>
                (2)夜晚最好不要外出，如确需外出的，最好邀约 3 人以上并有男士一道，并告知领队去处，注意 11 点之前回酒店。
                <w:br/>
                (3)在自由活动期间，按行程约定旅行社不再提供司机、导游服务，敬请游客注意人身财产、安全。
                <w:br/>
                (4)另行签约，如游客在自由活动期间，在我社不知情的情况下，再与其他旅行社签订旅游合同，则视为自动与我社解除合同关系，由此造成经济损失，以及人身伤害，与我社无关。
                <w:br/>
                3、请确保自身身体状况能顺利完成此次旅游活动；旅游行程中，请视自身身体状况参加旅游活动，如因自身身体原因导致意外状况发生，请自行承担其后果。
                <w:br/>
                4、客人中途离团须知：根据《中华人民共和国旅游法》第十六条出境旅游者不得在境外非法滞留，随团出境的旅游者不得擅自分团、脱团。如旅游者强行离团我社将采取一下措施：
                <w:br/>
                第一：立刻在旅游地报警；
                <w:br/>
                第二：立刻报备旅游出发地旅游局以及相关部门；
                <w:br/>
                第三：协助旅游地相关部门，将强行离团旅游者送回国内，相关遣返费用需旅游者自行承担；
                <w:br/>
                第四：终止我社对离团旅游者离团后相关的合同约定服务(包括取消原计划返程机票)；
                <w:br/>
                第五：如因旅游者强行离团，对旅行社造成的一切经济损失，以及行政处罚，我社将保留相关起诉权；
                <w:br/>
                注：擅自脱团，将面临护照被注销 3 年内不得办理护照的处罚，同时目的地国家将限制此人入境。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签证资料
                <w:br/>
                有效期 6 个月以上的护照扫描件；护照原件、半年内 2 张 4CM*6CM 彩色白底照片请客人出发当天带上即可！
                <w:br/>
                注：签证日前需要 7 个工作日，请提前 7 个工作日将材料交于我司；
                <w:br/>
                由于越南落地签需要我公司委托越南地接社向越南移民局申请允许落地的批文，是否发放批文，由越南移民局通过严格审核后决定，由于政治关系，批文上如出现“请补充护照信息”等相关英文或越南文字样，就意味着拒签，而不会直接说明。故也不会给我方提供任何拒签证明或文件。特此提醒，由此产生的费用及损失由客人自行承担，且旅行社不为此承担任何补偿。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2025-12-14T07:39:02+08:00</dcterms:created>
  <dcterms:modified xsi:type="dcterms:W3CDTF">2025-12-14T07:39:02+08:00</dcterms:modified>
</cp:coreProperties>
</file>

<file path=docProps/custom.xml><?xml version="1.0" encoding="utf-8"?>
<Properties xmlns="http://schemas.openxmlformats.org/officeDocument/2006/custom-properties" xmlns:vt="http://schemas.openxmlformats.org/officeDocument/2006/docPropsVTypes"/>
</file>