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纯享喀白禾双飞8日游行程单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乘机前往乌鲁木齐，是世界上离海洋最远的城市，是亚洲的地理中心，也是举世闻名的古“丝绸之路”新北道的必经之路。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乌鲁木齐-天池-富蕴县（600公里，车程约7小时）
                <w:br/>
              </w:t>
            </w:r>
          </w:p>
          <w:p>
            <w:pPr>
              <w:pStyle w:val="indent"/>
            </w:pPr>
            <w:r>
              <w:rPr>
                <w:rFonts w:ascii="微软雅黑" w:hAnsi="微软雅黑" w:eastAsia="微软雅黑" w:cs="微软雅黑"/>
                <w:color w:val="000000"/>
                <w:sz w:val="20"/>
                <w:szCs w:val="20"/>
              </w:rPr>
              <w:t xml:space="preserve">
                早上07:30享用早餐。
                <w:br/>
                08:00乘车前往阜康天山天池。
                <w:br/>
                09:30【天山天池】（含景区区间费用，游览约3小时）是中国新疆维吾尔自治区著名湖泊。在博格达峰北坡山腰。湖面海拔 1910 米，南北长 3. 5 公里，东西宽 0.8～1.5 公里，最深处103米。天池成因有古冰蚀终碛堰塞湖和山崩、滑坡堰塞湖两说。游览石门一线、西小天池、大天池、定海神针、东小天池、南山望雪、西山观松。观赏雪峰倒映，湖水清绿的世外美境，有种回归山川森林的感觉，天山天池别有一番风韵
                <w:br/>
                13:00 ，用餐时间约一小时左右。
                <w:br/>
                14:00-乘车前往富蕴县，
                <w:br/>
                20:00抵达后入住富蕴酒店。
                <w:br/>
                特别说明：景区内娱乐项目列明如下，游客请根据自身需求自愿选择，与旅行社无关！ 
                <w:br/>
                天池游船90元/人 
                <w:br/>
                马牙山索道220元/人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富蕴-可可托海-布尔津（400公里，车程约6小时半）
                <w:br/>
              </w:t>
            </w:r>
          </w:p>
          <w:p>
            <w:pPr>
              <w:pStyle w:val="indent"/>
            </w:pPr>
            <w:r>
              <w:rPr>
                <w:rFonts w:ascii="微软雅黑" w:hAnsi="微软雅黑" w:eastAsia="微软雅黑" w:cs="微软雅黑"/>
                <w:color w:val="000000"/>
                <w:sz w:val="20"/>
                <w:szCs w:val="20"/>
              </w:rPr>
              <w:t xml:space="preserve">
                早上08:00享用早餐。
                <w:br/>
                08:30乘车前往可可托海。
                <w:br/>
                09:00抵达【可可托海国家地质公园】（约3小时），可可托海，哈萨克语的意思为"绿色的丛林"。蒙古语，意为"蓝色的河湾"。这里是全国第二冷极，富蕴的水电部门测出了零下60℃的数据，这里不仅是新疆的“极冷”，也是全国少有的“宝石之乡”，更是世界罕见的“天然矿物陈列馆”。参观【白桦林】，野生桦树林生长在额尔齐斯河凸岸河湾上，妩媚婆娑，柔软的枝条舒缓下垂，伴著清风纤纤舞动，绰约若处子，曼妙无比；【神钟山】，又称阿米尔萨拉峰。呼吸着清凉的空气，轻松惬意地行走在阿尔泰山间，神钟山、佛龛、倒靴峰、骆驼峰、神鹰山，每一步都是幸福，每一个转弯都是期待。
                <w:br/>
                12:00 午餐，用餐时间一小时左右。
                <w:br/>
                13:00 乘车前往布尔津。
                <w:br/>
                18:00抵达布尔津县，晚餐安排全鱼宴，
                <w:br/>
                19：00晚餐后可自行前往【河堤夜市】参观布尔津夜景和逛街，请注意保管好自身财物。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布尔津-禾木（130公里，车程约2小时半）
                <w:br/>
              </w:t>
            </w:r>
          </w:p>
          <w:p>
            <w:pPr>
              <w:pStyle w:val="indent"/>
            </w:pPr>
            <w:r>
              <w:rPr>
                <w:rFonts w:ascii="微软雅黑" w:hAnsi="微软雅黑" w:eastAsia="微软雅黑" w:cs="微软雅黑"/>
                <w:color w:val="000000"/>
                <w:sz w:val="20"/>
                <w:szCs w:val="20"/>
              </w:rPr>
              <w:t xml:space="preserve">
                早上08:00享用早餐。
                <w:br/>
                08:30前往禾木乡
                <w:br/>
                10:30抵达云间部落【禾木】（门票已含，游览约3小时），禾木村是新疆维吾尔自治区布尔津县下辖的一座村庄。位于新疆布尔津县喀纳斯湖畔，是图瓦人的集中生活居住地。禾木村的房子全是原木搭成的，充满了原始的味道。最出名的是万山红遍的醉人秋色，炊烟在秋色中冉冉升起，形成一条梦幻般的烟雾带，胜似仙境。在禾木村子周围的小山坡上可以俯视禾木村以及禾木河的全景:空谷幽灵、小桥流水、牧马人在从林间扬尘而过。（自由游览）禾木赠送旅拍：（景区内3处定点拍照   每人:保障3张简修+底片50张全送，赠送项目，不用不退费）
                <w:br/>
                13：30-14：30 享用午餐
                <w:br/>
                19：00晚餐安排特色禾木土火锅。
                <w:br/>
                【温馨提示】
                <w:br/>
                1、布尔津赴禾木盘山公路居多，晕车的游客请提前自备晕车药做好预防工作
                <w:br/>
                2、山区游玩建议穿适脚的旅游鞋
                <w:br/>
                3、爬山、游景或者参加各项娱乐活动请注意安全
                <w:br/>
                4、建议提前备带一些药物防蚊虫叮咬
                <w:br/>
                5、【关于山区道路限制的情况】
                <w:br/>
                四月喀纳斯山区道路情况多变，如山区道路冰雪未消融，或临时遇到下雪天气，会限制大巴车进山，如遇此情况会无法出入景区或需换四驱越野车或考斯特，我们预备了充足的调整方案，但是由此造成的额外费用需由游客承担。请提前知悉：
                <w:br/>
                情况一：如果是正在上山的的车辆，如遇交警限制大巴车无法上山，可选择调整行程或换四驱车辆上山，如游客选择四驱车优先上山，四驱越野车1200 元/车/天，四驱考斯特车1800元/车/天，.此行程预计会产生三天车费差价，(需全团客人全部同意才能换车)如游客选择原地等待或调整行程，费用根据调整后行程另计。
                <w:br/>
                情况二：在山上的游客因为下雪封路不能按计划下山需要游客自行承担后续费用, 此行程只含了两晚山上景区住宿.冬季喀纳斯经常会有雨雪天气造成滞留，如因天气情况滞留，客人需要承担多余的房费差价及滞留山中产生的每天的车费：共计300元/天/人，敬请谅解!
                <w:br/>
                <w:br/>
                5、特别说明：景区内娱乐项目列明如下，游客请根据自身需求自愿选择，与旅行社无关！ 
                <w:br/>
                云宵峰缆车198元/人 
                <w:br/>
                骑马上美丽峰200元/人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禾木-喀纳斯-白哈巴/喀纳斯 （单程130公里，车程约2小时半）
                <w:br/>
              </w:t>
            </w:r>
          </w:p>
          <w:p>
            <w:pPr>
              <w:pStyle w:val="indent"/>
            </w:pPr>
            <w:r>
              <w:rPr>
                <w:rFonts w:ascii="微软雅黑" w:hAnsi="微软雅黑" w:eastAsia="微软雅黑" w:cs="微软雅黑"/>
                <w:color w:val="000000"/>
                <w:sz w:val="20"/>
                <w:szCs w:val="20"/>
              </w:rPr>
              <w:t xml:space="preserve">
                早上9:00享用早餐。
                <w:br/>
                09:00之后乘车赴国家5A级旅游景区“人间仙境”【喀纳斯国家地质公园】（含景区大门票及一进区间车，游览约4-5小时，含区间车时间），沿途游览阿勒泰美丽的海流滩草原、寂静的白桦林风光、【卧龙湾】【月亮湾】【神仙湾】【鸭泽湖】。徒步神仙湾-卧龙湾-月亮湾，距离分别为4km，3km，这段不过七公里的路程，隐藏了喀纳斯太多的美景，徒步当然是探寻他们最好的方式。我们安排徒步卧龙湾至月亮湾，这一路下坡，不会很累，一路穿梭于林间小道，伴着潺潺流水声，犹如置身仙境。。卧龙湾从高处看，酷似一条翼龙静卧水中，风光秀美，令人神往。从卧龙湾北上1公里，您就可以见到风景如诗如画的月亮湾；在这块湿地上栖息着种类繁多的禽鸟，成群结队的野鸭、大雁在湖中安闲地游弋，圣洁的天鹅时儿在这里驻足、湖水格外宁静的鸭泽湖，景色十分宜人。神仙湾河水将森林和草地切分成一块块似连似断的小岛，在阳光照射下河水流光溢彩，连树上的叶子都随风摇曳、闪闪发光，这里常有云雾缭绕、超凡脱俗、如梦如幻，使人如临仙境一般。最后抵达喀纳斯湖畔，喀纳斯湖四周雪峰耸峙，绿坡墨林，湖光山色，美不胜收。
                <w:br/>
                13:00 景区内自由享用中餐，用餐大约一小时左右。
                <w:br/>
                14：00特别体验牧民家中做客，看乐队表演特色的喀纳斯民谣、歌舞，看一场呼麦、来一曲黑走马，感受图瓦人的热情，感受村子的热情。
                <w:br/>
                15：00换乘区间车前往【白哈巴】或继续在喀纳斯景区内自由活动。
                <w:br/>
                18：00晚上在白哈巴或喀纳斯景区内入住酒店！
                <w:br/>
                【温馨提示】
                <w:br/>
                喀纳斯景区条件有限，加餐、买东西等各种消费价格较贵，敬请提前做好心理准备。
                <w:br/>
                特别说明：景区内娱乐项目列明如下，游客请根据自身需求自愿选择，与旅行社无关！ 
                <w:br/>
                三道湾游船120元/人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白哈巴/喀纳斯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白哈巴-魔鬼城-乌尔禾（单程400公里，车程约5小时半）
                <w:br/>
              </w:t>
            </w:r>
          </w:p>
          <w:p>
            <w:pPr>
              <w:pStyle w:val="indent"/>
            </w:pPr>
            <w:r>
              <w:rPr>
                <w:rFonts w:ascii="微软雅黑" w:hAnsi="微软雅黑" w:eastAsia="微软雅黑" w:cs="微软雅黑"/>
                <w:color w:val="000000"/>
                <w:sz w:val="20"/>
                <w:szCs w:val="20"/>
              </w:rPr>
              <w:t xml:space="preserve">
                早上8:00享用早餐。
                <w:br/>
                8：30早餐后游览白哈巴景区（游览约1小时）， 白哈巴村位于新疆阿勒泰地区哈巴河县铁热克乡境内，是中国与哈萨克斯坦接壤的边境线上一个具有独特自然风光和丰富民俗文化的美丽村庄。它被誉为“西北第一村”和“西北第一哨”，距离哈萨克斯坦东锡勒克仅1.5公里，通过国防公路相连。白哈巴村的自然景观十分壮观，包括山峦、峡谷、河流和湖泊等。尤其在秋季，村庄周围的树叶变为火红色，与喀纳斯的湖水相映成趣，构成了一幅绝美的画卷。
                <w:br/>
                11：30换乘区间车出景区，乘车前往乌尔禾
                <w:br/>
                13：30沿途自由享用午餐，午餐后继续乘车前往乌尔禾
                <w:br/>
                18：30抵达【乌尔禾】，进入乌尔禾魔鬼城（门票区间车已含，游览约2小时），魔鬼城的现状与交河故城大致相同，都是一座座艺术的泥塑，尤其是它怪异的形状，更令人难以忘怀！只不过魔鬼城是风沙侵蚀而成，而交河故城却是由人一点一点搭建起来的。夜幕降临，狂风从这里刮过，就如同魔鬼在穿梭。
                <w:br/>
                20：30享受特色晚餐--羊肉抓饭
                <w:br/>
                21：00在乌尔禾办理住宿。
                <w:br/>
                特别说明：景区内娱乐项目列明如下，游客请根据自身需求自愿选择，与旅行社无关！ 
                <w:br/>
                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乌尔禾-乌鲁木齐-国际大巴扎（400公里 车程约5小时半）
                <w:br/>
              </w:t>
            </w:r>
          </w:p>
          <w:p>
            <w:pPr>
              <w:pStyle w:val="indent"/>
            </w:pPr>
            <w:r>
              <w:rPr>
                <w:rFonts w:ascii="微软雅黑" w:hAnsi="微软雅黑" w:eastAsia="微软雅黑" w:cs="微软雅黑"/>
                <w:color w:val="000000"/>
                <w:sz w:val="20"/>
                <w:szCs w:val="20"/>
              </w:rPr>
              <w:t xml:space="preserve">
                早上08:30享用早餐。
                <w:br/>
                早乌尔禾出发返回乌鲁木齐，途中经过石油新城克拉玛依，穿越古尔班通古特沙漠、准噶尔盆地边缘，沿天山北城经济带一路返回乌鲁木齐
                <w:br/>
                13：00抵达乌鲁木齐自行享用午餐
                <w:br/>
                14:30前往【二道桥国际大巴扎】，（巴扎是维吾尔语，意为集市、农贸市场）集伊斯兰文化、建筑、民族商贸、娱乐、餐饮于一体，二道桥国际大巴扎是新疆旅游业产品的汇集地和展示中心，是新疆之窗、中亚之窗和世界之窗。
                <w:br/>
                18:00特别安排欢送晚宴，品新疆美食，观新疆歌舞！叙一路友情。。。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w:br/>
                以上行程安排可能会因天气、路况等不可抗力因素，在不影响行程和接待标准前提下，旅行社可根据实际情况进行游览顺序调整，敬请谅解！此份行程属于参考行程，最终行程以我社确认单为准，请知悉！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出发地-乌鲁木齐往返机票含税
                <w:br/>
                住宿	备注：全程7晚酒店住宿。每人一个床位， 单人需补房差。
                <w:br/>
                （具体入住酒店请以出团通知书或导游通知为准）
                <w:br/>
                备注：新疆属于偏远落后地区，酒店评定星级的标准比内地略低，请多一些理解和包容。
                <w:br/>
                参考酒店：
                <w:br/>
                乌鲁木齐1晚四星：九源酒店、百世昌酒店、丽怡酒店  等同级 
                <w:br/>
                富蕴/可可托海4钻：维也纳酒店 、海明大酒店、鑫海鑫国际酒店 等同级
                <w:br/>
                布尔津4钻：上士国际酒店、澜庭假日酒店、童话连城  等同级
                <w:br/>
                白哈巴/喀纳斯民宿（当地条件有限不保证等级）：那年记忆、花间坊、新缘山庄 等同级
                <w:br/>
                乌尔禾4钻：西部乌镇、 
                <w:br/>
                禾木木屋（当地条件有限不保证等级）：轩园山庄、御园山庄、磊海山庄 等同级
                <w:br/>
                乌鲁木齐5钻：OBOR酒店、丽斯顿酒店、亚欣国际酒店  等同级
                <w:br/>
                用餐	全程酒店含早餐，含6个正餐，正餐餐标为50元/正，安排新疆风味特色餐（九碗三行子、布尔津全鱼宴、新疆大盘鸡、禾木土火锅、、羊腿抓饭）（六个正餐会根据行程安排午餐或者晚餐特色，其他餐客人自理）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行程所列首道门票+区间车 。学生证、老年证等相关证件产生门票优惠，根据景区门票政策，由当地地接导游退还至客人。儿童收费不含门票，如产生，请家长在景区自行购买。景点所含的门票不用不退）
                <w:br/>
                导游	全程专职优秀导游
                <w:br/>
                温馨提示：新疆当地人说话比较直爽，若有冒犯之处，请谅解，谢谢！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2025-06-29T12:00:55+08:00</dcterms:created>
  <dcterms:modified xsi:type="dcterms:W3CDTF">2025-06-29T12:00:55+08:00</dcterms:modified>
</cp:coreProperties>
</file>

<file path=docProps/custom.xml><?xml version="1.0" encoding="utf-8"?>
<Properties xmlns="http://schemas.openxmlformats.org/officeDocument/2006/custom-properties" xmlns:vt="http://schemas.openxmlformats.org/officeDocument/2006/docPropsVTypes"/>
</file>