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【学子游】--北京双高三日游行程单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BJ1741856531dz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0购物0暗店
                <w:br/>
                舒适酒店住宿，全程不换酒店。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家乡-北京：颐和园-鸟巢水立方外景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早家乡乘坐高铁二等座前往北京南站，抵达后导游接站。
                <w:br/>
                【颐和园】（首道门票，约2小时）世界上最美丽的皇家园林，是保存最完整的一座皇行宫御苑，被誉为“皇家园林博物馆”，有山有水有画，十里青山行画里，双飞白鸟似江南的园林风光…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温馨提示：为了玩的更加舒心，推荐参加：颐和园游船100元/人、奥运观光车100元/人，自愿不强制。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升旗-天安门广场-故宫-军博/首博等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在天安门广场上感受升旗的震撼。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【天安门广场】外观人民英雄纪念碑、国家大剧院外景及人民大会堂外景。【毛主席纪念堂】（每天限量发售 名额有限，如抢不上或者遇政策性关闭，默认改为外观并不做补偿，不再另行通知，不处理因此带来的任何投诉）。
                <w:br/>
                【故宫】（含耳麦  首道门票，约3小时 ）参观世界上规模最大、保存最完整的皇家宫殿建筑群，全名北京故宫博物院，旧称为紫禁城，位于北京中轴线的中心，是中国明、清两代24位皇帝的皇家宫殿。游览中轴线：穿过午门、进入太和殿、中和殿、保和殿、乾清宫、御花园等宫廷建筑，在导游的讲解下了解帝后的生活状况…在雄伟威严的的皇家宫殿里，了解我国灿烂的历史和悠久的文化，寻找故事传说中昔日的辉煌与奢华 （赠送故宫外摆渡车）
                <w:br/>
                【军事博物馆】：是中国唯一的国家级大型综合性军事博物馆；馆藏文物以反映中国人民解放军军事史、中国古近代军事史和世界军事史为主。馆藏特色文物为武器、军服、证章和军事题材艺术品等。馆藏文物包括飞机、大炮、舰船、导弹、枪械、弹药、冷兵器、勋章、证章、印章、钱币、陶器、瓷器、器具、服装、旗帜、文献、笔记等。（备注：军博每天限量预约，如果约不上默认改其他景点，不再另行通知）。 
                <w:br/>
                温馨提示：
                <w:br/>
                1、升旗时间比较早，一定要做好早起的准备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如因景区限流未能成功预约升旗，时间允许的话可改为降旗，如因时间不方便，则取消观看升旗仪式，无费用可以退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3、由于天安门广场及故宫景区游览面积比较大，景区周边交通限行，并且没有固定停车场，这天走路较多，尽量穿轻便的鞋子，中午不含餐，可自备点零食。
                <w:br/>
                4、军事博物馆每天限量预约，如果约不上默认改其他景点（具体按现场实际来订），不再提前告知并且不做任何补偿赔付，预定即接受此条款，不接受以此带来的任何投诉；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八达岭长城-圆明园--外观清华/北大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，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‌【圆明园】（首道门票）是中国清代大型皇家园林，位于北京市海淀区，由圆明园、长春园和绮春园组成，总面积约350公顷，水域面积占140公顷，集江南名园胜景与西方园林建筑于一体，被誉为人类文化的宝库和世界上最大的博物馆之一。圆明园不含景区内遗址门票，如需入内参观，需自行购买（未成年及60周岁以上老人免费）。
                <w:br/>
                【清华大学】外观我国第一所国立综合性大学，坐落于北京西北郊风景秀丽的清华园。是中国高层次人才培养和科学技术研究的重要基地之一。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
                <w:br/>
                住宿标准：北京酒店三钻住宿双人标准间/大床房，若产生单房差请客人自补房差。
                <w:br/>
                门票说明：景点首道门票（故宫、八达岭长城、颐和园、圆明园）鸟巢、水立方外景、军博/其他博物馆。
                <w:br/>
                用餐标准：2早2正（正餐30元/人）10人一桌八菜一汤（一桌人数未满，菜式酌情减少），打包热早餐一份，不吃费用不退。
                <w:br/>
                用车标准：北京当地空调旅游车（根据人数调配车型，保证每人一个正座）。
                <w:br/>
                大交通：家乡-北京南往返高铁二等。
                <w:br/>
                导游安排：北京当地导游服务（济南满20人带全陪）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5、费用自理：颐和园游船100元/人、奥运观光车100元/人，自愿不强制。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奥运观光车100元/人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奥运观光车100元/人，自愿不强制。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2025-06-17T23:29:56+08:00</dcterms:created>
  <dcterms:modified xsi:type="dcterms:W3CDTF">2025-06-17T23:29:56+08:00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