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心随意动~德法意瑞4国13天（国航直飞、巴黎进米兰出）行程单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OZ1744876576A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 国航直飞
                <w:br/>
                👍明示餐厅，明示菜单
                <w:br/>
                🏨特色酒店 
                <w:br/>
                2晚特色酒店：意大利庄园/温泉 二选一，瑞士湖景/山景或木屋酒店 三选一
                <w:br/>
                📶境外wifi 2人一台，不限速 
                <w:br/>
                🏨全程四星酒店，热早餐
                <w:br/>
                🍸餐食:含全餐，六菜&amp;意大利墨鱼面&amp;铁力士山顶用餐&amp;巴黎风味烤鸡&amp;瑞士风味烤鸡
                <w:br/>
                景点升级🎉罗马深度游：西班牙广场&amp;西班牙台阶&amp;许愿池，找寻《罗马假日》奥黛丽赫本的足迹；
                <w:br/>
                💖童话世界：新天鹅堡（入内）&amp;高天鹅堡；
                <w:br/>
                六大世界遗产：比萨&amp;罗马&amp;威尼斯&amp;佛罗伦萨&amp;天空之城&amp;五渔村；
                <w:br/>
                瑞士最美360度旋转缆车：铁力士雪山；
                <w:br/>
                瑞士最美观光列车：金色山口列车；
                <w:br/>
                双游船：塞纳河&amp;黄金大运河。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22:00 首都机场 T3 集合，专业送团人召开出团前旅游说明会；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北京-巴黎  参考航班：CA875 PEK/CDG 0210/0725;
                <w:br/>
              </w:t>
            </w:r>
          </w:p>
          <w:p>
            <w:pPr>
              <w:pStyle w:val="indent"/>
            </w:pPr>
            <w:r>
              <w:rPr>
                <w:rFonts w:ascii="微软雅黑" w:hAnsi="微软雅黑" w:eastAsia="微软雅黑" w:cs="微软雅黑"/>
                <w:color w:val="000000"/>
                <w:sz w:val="20"/>
                <w:szCs w:val="20"/>
              </w:rPr>
              <w:t xml:space="preserve">
                02:10 搭乘国际航班前往巴黎；
                <w:br/>
                07:25 抵达巴黎后，专车接机前往巴黎市区，随后开始精彩的旅程…
                <w:br/>
                08:00 乘车前往世界三大博物馆之一的卢浮宫（含耳机讲解，约 1.5 小时），如今博物馆收藏的艺术品已达 40 万件，其中包括雕塑，绘画，美术工艺及古代东方，古代埃及和古希腊罗马等 7 个门类。在此可欣赏镇馆三宝-蒙娜莉莎的微笑，米罗的维纳斯雕像和胜利女神像，让你一窥艺术殿堂的奥妙；
                <w:br/>
                12:00 午餐，特别安排巴黎地道风味法式烤鸡餐；（开胃沙拉菜 风味烧鸡腿 现切酥炸薯条 配纯净水）
                <w:br/>
                13:00 乘车前往巴黎市区游览（约 1.5 小时）：外观凯旋门地处宽阔的戴高乐广场（约 20 分钟），这里是香榭里舍大街的尽头，从戴高乐广场向四面八方延伸，有 12 条大道，宏伟、壮丽的凯旋门就耸立在广场中央的环岛上面；协和广场（约 15 分钟）上有绿铜色的雕像及美丽的喷泉，中央是来自古埃及太阳神殿的方尖碑，这片宏伟壮丽的广场被法国人称为“世界最美丽的广场”，外观闻名世界的艾菲尔铁塔（约 20 分钟）；随后特别安排塞纳河游船（约 1 时），欣赏巴黎城市美丽景致。
                <w:br/>
                18:00 晚餐，江南餐厅，六菜一汤；（口水鸡，干烧鱼，红烧肉，炝炒土豆丝，上海青，雪菜肉丁毛豆）
                <w:br/>
                19:00 前往酒店休息；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07:00 酒店内享用西式自助热早餐；
                <w:br/>
                08:00 乘车前往参观凡尔赛宫（含官方持牌讲解，1.5 小时），凡尔赛宫及其园林堪称法国古建筑的杰出代表。1979 年被列为《世界文化遗产名录》，是世界五大宫之一，是人类艺术宝库中一颗灿烂的明珠；
                <w:br/>
                12:00 午餐，食家庄，六菜一汤；（清蒸鱼片、口水鸡、红烧猪脚、干煸四季豆、五香豆干、蒜茸包心菜 番茄蛋花汤 米饭+水果+茶水）
                <w:br/>
                14:00 巴黎半天自由活动；
                <w:br/>
                您可以去巴黎老佛爷百货一览他的风貌，他曾经凭借豪华如宫殿的装修轰动一时。在拜占庭式的巨型镂金雕花圆顶下，来往的人影绰约，像赴一场中世纪的聚会。
                <w:br/>
                晚餐，敬请自理；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巴黎-法国小镇(第戎)
                <w:br/>
              </w:t>
            </w:r>
          </w:p>
          <w:p>
            <w:pPr>
              <w:pStyle w:val="indent"/>
            </w:pPr>
            <w:r>
              <w:rPr>
                <w:rFonts w:ascii="微软雅黑" w:hAnsi="微软雅黑" w:eastAsia="微软雅黑" w:cs="微软雅黑"/>
                <w:color w:val="000000"/>
                <w:sz w:val="20"/>
                <w:szCs w:val="20"/>
              </w:rPr>
              <w:t xml:space="preserve">
                07:00 酒店内享用西式自助早餐；
                <w:br/>
                08:00 乘车前往法国小镇；
                <w:br/>
                12:00 午餐，六菜一汤；
                <w:br/>
                13:00 乘车前往慕陇酒庄品酒（含讲解，约 1 小时），法国纯正自种、自产、自酿的葡萄酒，介绍酿酒的流水生产线及专业知识，了解法国酒文化。逛葡萄庄园，跟酒庄庄主（亲切的老爷爷）近距离接触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第戎-迈林根-琉森
                <w:br/>
              </w:t>
            </w:r>
          </w:p>
          <w:p>
            <w:pPr>
              <w:pStyle w:val="indent"/>
            </w:pPr>
            <w:r>
              <w:rPr>
                <w:rFonts w:ascii="微软雅黑" w:hAnsi="微软雅黑" w:eastAsia="微软雅黑" w:cs="微软雅黑"/>
                <w:color w:val="000000"/>
                <w:sz w:val="20"/>
                <w:szCs w:val="20"/>
              </w:rPr>
              <w:t xml:space="preserve">
                07:00 酒店内享用西式自助热早餐；
                <w:br/>
                08:00 乘车前往迈林根；
                <w:br/>
                12:41 乘坐瑞士著名的全景观光列车—金色山口火车（二等车厢，参考时间：12：41-13：55），前往琉森，美丽的湖水，阿尔卑斯山与中世纪的建筑互相映衬，如诗如画的美景令人倾倒；
                <w:br/>
                14:00 午餐，六菜一汤；
                <w:br/>
                15:00 琉森市区游览+自由活动（约 2 小时）:参观由丹麦雕刻家特尔巴尔森设计的狮子纪念碑（约 15 分钟），是雕刻在整块崖壁上的石像，风格独特的卡贝尔桥（约 15 分钟），8 世纪建城的琉森在中古曾是瑞士的首都，是到瑞士时不可错失的地方；随后可自由活动；
                <w:br/>
                18:00 晚餐，瑞士烤鸡餐（含烤鸡腿，薯条，沙拉，水）
                <w:br/>
                19:00 前往酒店休息；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琉森-因斯布鲁克
                <w:br/>
              </w:t>
            </w:r>
          </w:p>
          <w:p>
            <w:pPr>
              <w:pStyle w:val="indent"/>
            </w:pPr>
            <w:r>
              <w:rPr>
                <w:rFonts w:ascii="微软雅黑" w:hAnsi="微软雅黑" w:eastAsia="微软雅黑" w:cs="微软雅黑"/>
                <w:color w:val="000000"/>
                <w:sz w:val="20"/>
                <w:szCs w:val="20"/>
              </w:rPr>
              <w:t xml:space="preserve">
                07:00 酒店内享用西式自助热早餐；
                <w:br/>
                08:00 乘车前往游览瑞士著名的阿尔卑斯山峰之一——铁力士山（约2.5 小时，含上下山时间），乘坐 2 种不同缆车，一路领略春夏冬三季景观的奇妙旅程: 第一段缆车可看见青翠的草地以及休闲吃草的牛群，就像进入童话世界，最为精彩的是最后一段，360 度旋转缆车将欣赏到的壮丽雪山全景绝对是不可错过的独特体验！(注：如遇恶劣天气、景点关门、雪山维修等情况，无法上山，我社将安排其他雪山或景点替换，敬请谅解。)
                <w:br/>
                12:00 特别安排铁力士山顶用餐;
                <w:br/>
                14:00 乘车前往因斯布鲁克；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因斯布鲁克-富森-因斯布鲁克
                <w:br/>
              </w:t>
            </w:r>
          </w:p>
          <w:p>
            <w:pPr>
              <w:pStyle w:val="indent"/>
            </w:pPr>
            <w:r>
              <w:rPr>
                <w:rFonts w:ascii="微软雅黑" w:hAnsi="微软雅黑" w:eastAsia="微软雅黑" w:cs="微软雅黑"/>
                <w:color w:val="000000"/>
                <w:sz w:val="20"/>
                <w:szCs w:val="20"/>
              </w:rPr>
              <w:t xml:space="preserve">
                07:00 酒店内享用西式自助热早餐；
                <w:br/>
                08:00 乘车前往富森；
                <w:br/>
                10:00 抵达后入内参观童话城堡－新天鹅堡（约 2 小时），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后外观高天鹅堡（约 15 分钟），是国王路德维希二世渡过他童年的地方，旧天鹅堡的黄色建筑，在外观上虽然没有新天鹅堡那样的迷人和梦幻，但是，旧天鹅堡里有比新天鹅还丰富的馆藏……(注：如因预订限制，无法入内新天鹅堡，我社将会调整行程，安排外观新天鹅堡、同时入内参观馆藏更为丰富的高天鹅堡，敬请谅解。)
                <w:br/>
                12:00 午餐，六菜一汤；
                <w:br/>
                13:00 前往因斯布鲁克近郊-瓦滕斯镇，是一座水晶博物馆（约 1 小时），也是施华洛世奇公司的总部，逛完后有孩子的可以去旁边有个免费的儿童室内游乐场；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因斯布鲁克-威尼斯-帕多瓦
                <w:br/>
              </w:t>
            </w:r>
          </w:p>
          <w:p>
            <w:pPr>
              <w:pStyle w:val="indent"/>
            </w:pPr>
            <w:r>
              <w:rPr>
                <w:rFonts w:ascii="微软雅黑" w:hAnsi="微软雅黑" w:eastAsia="微软雅黑" w:cs="微软雅黑"/>
                <w:color w:val="000000"/>
                <w:sz w:val="20"/>
                <w:szCs w:val="20"/>
              </w:rPr>
              <w:t xml:space="preserve">
                07:00 酒店内享用西式自助热早餐；
                <w:br/>
                08:00 乘车前往威尼斯；
                <w:br/>
                12:00 午餐，特别安排意大利墨鱼面；（由于很多人对墨鱼面的接受程度低，会根据个人口味改成墨鱼面+肉酱面）
                <w:br/>
                13:00 抵达后前往参观有『黄金教堂』之称的外观圣马可大教堂、外观圣马可广场。游览连接道奇宫及其附属监狱的叹息桥，威尼斯黄金大运河游船（约 20 分钟），大运河有着“水上香榭丽舍”的美誉。河两岸的建筑风格迥异，散布着各式各样的古老建筑,既有洛可可式的宫殿，也有摩尔式的住宅，当然也少不了众多的富丽堂皇的巴洛克和哥特式风格的教堂。威尼斯大约有 450 座桥，但是只有 3 座桥横跨大运河。第一座是通往研究院美术馆的研究院大桥，第二座就是里亚尔托桥。最后一座是斯卡路茨桥；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帕多瓦-佛罗伦萨-罗马北
                <w:br/>
              </w:t>
            </w:r>
          </w:p>
          <w:p>
            <w:pPr>
              <w:pStyle w:val="indent"/>
            </w:pPr>
            <w:r>
              <w:rPr>
                <w:rFonts w:ascii="微软雅黑" w:hAnsi="微软雅黑" w:eastAsia="微软雅黑" w:cs="微软雅黑"/>
                <w:color w:val="000000"/>
                <w:sz w:val="20"/>
                <w:szCs w:val="20"/>
              </w:rPr>
              <w:t xml:space="preserve">
                07:00 酒店内享用西式自助热早餐；
                <w:br/>
                08:00 乘车前往佛罗伦萨；
                <w:br/>
                12:00 午餐，天厨,六菜一汤；(红烧牛腩土豆、酸溜土豆丝、扒鸡、炒季节蔬菜、红烧肉笋块、回鍋肉、紫菜蛋花汤 米饭+水果+茶水)
                <w:br/>
                13:00 佛罗伦萨市区观光（约 2.5 小时）:红色圆顶的圣母百花大教堂，由十块浮雕组成，内容以叙述旧游览约圣经题材为主的天堂之门（约 30 分钟）；市政厅广场（约 25 分钟），这里有一座建于十三世纪的碉堡式旧宫（现为市政厅），连同整个广场成为了一座露天雕塑博物馆，各种石雕和铜像作品栩栩如
                <w:br/>
                生，如人们所熟悉的米开朗琪罗的《大卫像》复制品。
                <w:br/>
                16:00 乘车前往罗马北；
                <w:br/>
                18:00 晚餐，六菜一汤；
                <w:br/>
                19:00 前往酒店休息。
                <w:br/>
                2025 年为罗马千禧年，禧年是天主教最大的一项活动之一，世界各国游客都会前往罗马，罗马酒店会适当拉远，若遇到封路等特殊情况，有可能更改为火车进城游览，甚至替换其他城市景点。敬请谅解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罗马-佛罗伦萨
                <w:br/>
              </w:t>
            </w:r>
          </w:p>
          <w:p>
            <w:pPr>
              <w:pStyle w:val="indent"/>
            </w:pPr>
            <w:r>
              <w:rPr>
                <w:rFonts w:ascii="微软雅黑" w:hAnsi="微软雅黑" w:eastAsia="微软雅黑" w:cs="微软雅黑"/>
                <w:color w:val="000000"/>
                <w:sz w:val="20"/>
                <w:szCs w:val="20"/>
              </w:rPr>
              <w:t xml:space="preserve">
                07:00 酒店内享用西式自助热早餐；
                <w:br/>
                08:00 罗马市区游览（约 1 小时）:斗兽场（外观约 20 分钟）是古罗马时期最大的圆形角斗场，威严而壮观；旁边是公元 315 年修建的君士坦丁凯旋门（外观约 20 分钟）；随后佩戴耳机跟随着专职讲解员罗马 city walk: 威尼斯广场（外观约 10 分钟）位于罗马市中心的圆形广场，广场正面是是绰号叫“结婚蛋糕”的白色建筑维克多·埃曼纽尔二世纪念堂，为了庆祝 1870 年意大利统一而建造的纪念堂，耗时 25 年才建成，16 根圆柱形成的弧形立面是
                <w:br/>
                它精彩的部分。许愿池（外观约 30 分钟）全球第一大的巴洛克式喷泉，是著名电影《罗马假日》的拍摄场景。西班牙广场（外观约 15 分钟）这里因西班牙台阶而著名，西班牙台阶因为曾是电影《罗马假日》外景地而闻名遐迩。
                <w:br/>
                Tips: 《罗马假日》把西班牙台阶完美的呈现给我们，奥黛丽赫本坐在西班牙台阶上吃冰淇淋的情景是多么亲切。不过现在为了保护文物，已经禁止在西班牙广场上吃东西了。
                <w:br/>
                12:00 午餐，香满楼，六菜一汤；（青椒猪肉，炒上海青，西红柿炒鸡蛋，胡萝卜排骨，炒包菜，辣子豆腐，紫菜蛋花汤，米饭+水果+水）
                <w:br/>
                14:00 乘车前往天空之城（含摆渡车，不少于 1.5 小时）.宫崎骏的就是以意大利这一坐真正的天空之城为原型。白露里治奥 12 世纪时已经是教区了，广场上的 St.Donato 大教堂建于 13 世纪，文艺复兴风格，门前几根断柱表明旧版教堂更豪华，现在的外观是 16 世纪改建的；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佛罗伦萨-比萨-五渔村-米兰
                <w:br/>
              </w:t>
            </w:r>
          </w:p>
          <w:p>
            <w:pPr>
              <w:pStyle w:val="indent"/>
            </w:pPr>
            <w:r>
              <w:rPr>
                <w:rFonts w:ascii="微软雅黑" w:hAnsi="微软雅黑" w:eastAsia="微软雅黑" w:cs="微软雅黑"/>
                <w:color w:val="000000"/>
                <w:sz w:val="20"/>
                <w:szCs w:val="20"/>
              </w:rPr>
              <w:t xml:space="preserve">
                7:00 酒店内享用西式自助热早餐；
                <w:br/>
                08:00 乘车前往伽利略的故乡--比萨,抵达后游览伽利略的故乡--比萨（约 1 小时），主要游览景点为：比萨斜塔（外观不登塔）：世界七大奇景之一，让您惊讶此倾斜而不坠之奇景，誉为工程力学奇迹的比萨斜塔之所以闻名，是因它本身的斜度超过了力学上离中心点最大角度而仍能屹立不坠。
                <w:br/>
                10:00 乘车前往拉斯佩齐亚；
                <w:br/>
                12:00 抵达后参观五渔村（含火车，约 1.5 小时），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五渔村的第二个村 Manarola 是最最美丽的，这里是明信片地标村落，也是红遍网络的那个色彩斑斓的悬崖村落。）
                <w:br/>
                13:00 中餐，绿茶餐厅，六菜一汤；（葱油鸡，蔬菜虾，糖醋排骨/香酥鸭，炝炒大白菜，麻婆豆腐，炒豆芽/醋溜土豆丝 紫菜蛋花汤，米饭+水果+水）
                <w:br/>
                14:00 乘车前往米兰；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米兰-北京  参考航班: CA950 MXP/PEK 1330/0530+1
                <w:br/>
              </w:t>
            </w:r>
          </w:p>
          <w:p>
            <w:pPr>
              <w:pStyle w:val="indent"/>
            </w:pPr>
            <w:r>
              <w:rPr>
                <w:rFonts w:ascii="微软雅黑" w:hAnsi="微软雅黑" w:eastAsia="微软雅黑" w:cs="微软雅黑"/>
                <w:color w:val="000000"/>
                <w:sz w:val="20"/>
                <w:szCs w:val="20"/>
              </w:rPr>
              <w:t xml:space="preserve">
                06:00 酒店内享用西式自助早餐或打包早餐；
                <w:br/>
                07:00 前往米兰机场，办理退税及登机手续。
                <w:br/>
                13:30 搭乘国际航空公司的客机返回北京，结束愉快旅程！
                <w:br/>
                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05：30 安抵北京，结束愉快的旅行。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欧洲国家邀请和签证费；
                <w:br/>
                ◎ 行程中所标明booking网四星级标准酒店及早餐；
                <w:br/>
                ◎ 全程每日午、晚餐以中式餐食为主（用餐标准为 6 菜 1
                <w:br/>
                汤），如遇退餐 6 欧元/每人每餐；
                <w:br/>
                ◎ 全程提供豪华巴士（车行按人数而定），专业司机；
                <w:br/>
                ◎ 行程中带的景点含门票费；
                <w:br/>
                ◎ 国际间往返机票（北京-巴黎、米兰-北京往返经济舱含税）；
                <w:br/>
                ◎ 境外旅行责任险；
                <w:br/>
                ◎ 境外司机、餐厅服务费及酒店税；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护照费、申请签证中准备相关材料所需的制作、手续费，如未
                <w:br/>
                成年人所需的公证书、认证费；
                <w:br/>
                ◎ 洗衣、电话、饮料、烟酒、付费电视、行李搬运等私人费用；
                <w:br/>
                ◎ 出入境的行李海关课税，超重行李的托运费、管理费等；
                <w:br/>
                ◎ 行程中未提到的其它费用:如特殊门、游船（轮）、缆车、地铁票等费用；
                <w:br/>
                ◎ 公务活动及专业翻译费，转机/火车时用餐；
                <w:br/>
                ◎ 旅游费用不包括旅游者因违游览约、自身过错、自由活动期间内行为或自身疾病引起的人身和财产损失；
                <w:br/>
                ◎ 此团单间差为 80 欧/人/晚*10 晚*8=6400 人民币/人；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
                意大利著名皮具制作销售店，意大利名品皮衣，皮具以及意
                <w:br/>
                大利品牌服饰等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法国 巴黎 BENLUX</w:t>
            </w:r>
          </w:p>
        </w:tc>
        <w:tc>
          <w:tcPr/>
          <w:p>
            <w:pPr>
              <w:pStyle w:val="indent"/>
            </w:pPr>
            <w:r>
              <w:rPr>
                <w:rFonts w:ascii="微软雅黑" w:hAnsi="微软雅黑" w:eastAsia="微软雅黑" w:cs="微软雅黑"/>
                <w:color w:val="000000"/>
                <w:sz w:val="20"/>
                <w:szCs w:val="20"/>
              </w:rPr>
              <w:t xml:space="preserve">化妆品、手表、免税商品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法国 巴黎老佛爷或 DFS</w:t>
            </w:r>
          </w:p>
        </w:tc>
        <w:tc>
          <w:tcPr/>
          <w:p>
            <w:pPr>
              <w:pStyle w:val="indent"/>
            </w:pPr>
            <w:r>
              <w:rPr>
                <w:rFonts w:ascii="微软雅黑" w:hAnsi="微软雅黑" w:eastAsia="微软雅黑" w:cs="微软雅黑"/>
                <w:color w:val="000000"/>
                <w:sz w:val="20"/>
                <w:szCs w:val="20"/>
              </w:rPr>
              <w:t xml:space="preserve">百货公司、各式欧洲名品</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法国 巴黎 BURCHERE 或 OMEGA</w:t>
            </w:r>
          </w:p>
        </w:tc>
        <w:tc>
          <w:tcPr/>
          <w:p>
            <w:pPr>
              <w:pStyle w:val="indent"/>
            </w:pPr>
            <w:r>
              <w:rPr>
                <w:rFonts w:ascii="微软雅黑" w:hAnsi="微软雅黑" w:eastAsia="微软雅黑" w:cs="微软雅黑"/>
                <w:color w:val="000000"/>
                <w:sz w:val="20"/>
                <w:szCs w:val="20"/>
              </w:rPr>
              <w:t xml:space="preserve">精品名表</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法国 巴黎花宫娜</w:t>
            </w:r>
          </w:p>
        </w:tc>
        <w:tc>
          <w:tcPr/>
          <w:p>
            <w:pPr>
              <w:pStyle w:val="indent"/>
            </w:pPr>
            <w:r>
              <w:rPr>
                <w:rFonts w:ascii="微软雅黑" w:hAnsi="微软雅黑" w:eastAsia="微软雅黑" w:cs="微软雅黑"/>
                <w:color w:val="000000"/>
                <w:sz w:val="20"/>
                <w:szCs w:val="20"/>
              </w:rPr>
              <w:t xml:space="preserve">香水</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德国 富森 APOLLO</w:t>
            </w:r>
          </w:p>
        </w:tc>
        <w:tc>
          <w:tcPr/>
          <w:p>
            <w:pPr>
              <w:pStyle w:val="indent"/>
            </w:pPr>
            <w:r>
              <w:rPr>
                <w:rFonts w:ascii="微软雅黑" w:hAnsi="微软雅黑" w:eastAsia="微软雅黑" w:cs="微软雅黑"/>
                <w:color w:val="000000"/>
                <w:sz w:val="20"/>
                <w:szCs w:val="20"/>
              </w:rPr>
              <w:t xml:space="preserve">德国双立人刀具等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：以上行程时间表仅供您参考，如遇特殊情况（如堵车、恶劣天气、景点关门、突发事件等），领队将予以前后调整，请
                <w:br/>
                以境外最终安排为准，敬请理解与配合。
                <w:br/>
                ※ 请您严格遵守导游告知的自由活动时间，以免延误行程。 ※ 本旅行社提醒游客特别注意：在随团旅游期间，无论是在自由活动期间还是团队旅游过程中，请务必注意自身人身安全及
                <w:br/>
                财产安全；防止意外事故的发生；注意饮食卫生及身体健康。 ※ 特别注意事项欧盟规定:旅欧期间最少每人每天带够 150 欧元现金
                <w:br/>
                欧洲 7-10 月多为展会季，届时酒店或将适当拉远，敬请谅解！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为了您在本次旅途中本身的安全，我们特别请您遵守下列事项，这是我们应尽告知的责任，也是保障您的权益。请仔细阅读如下内容:
                <w:br/>
                ● 集合与出发
                <w:br/>
                出发当天请严守团队集合时间抵达集合地点，若因故无法准时抵达，务必马上联络旅行社工作人员，以免有客人迟到，航空公司关柜，
                <w:br/>
                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 航班与行李携带
                <w:br/>
                航班经停或转机时，请务必反复确认登机口和登机时间，并请提前 40 分钟抵达登机口。航班登机口可能临时变更，请留心机场广播或
                <w:br/>
                导游提示，以免误机。
                <w:br/>
                一般航空公司免费托运行李额度为每人 1 件，每件不超过 20 公斤，超过则需收费；手提行李以不超过 2 件，合计不超过 18 公斤，超
                <w:br/>
                过限制者，以托运为准。超过 100 毫升的液体行李(包括饮料、洗浴用品、化妆品等)、打火机、指甲钳、各式刀械等，不得手提上机，
                <w:br/>
                需以托运方式处理，具体规定可能根据安全形势发生变化，详情请事先向航空公司查询。
                <w:br/>
                请将贵重物品或易碎物品或随时要取用物品放在手提行李箱内。例如:自备药品、摄象机、照相机等。护照、机票、现金等贵重物品请
                <w:br/>
                务必随身携带，以免丢失。
                <w:br/>
                领取行李时如发生行李遗失或损坏的情况，请及时告知导游，由导游协助向航空公司办理相关手续或申请相关索赔。
                <w:br/>
                ● 海关与出入境
                <w:br/>
                入境时，请谨慎确实回答当地移民官的询问及检查，携带之现金、支票或其它外币亦应确实申报，如被发现不实或不符，可能遭到拒
                <w:br/>
                绝入境，甚至被罚款或拘禁。
                <w:br/>
                是否给予签证、是否准予出、入境，为有关机关的行政权利。如因游客自身原因或因提供材料存在问题不能及时办理签证而影响行程
                <w:br/>
                的，以及被有关机关拒发签证或不准出入境的，相关责任和费用由游客自行承担。
                <w:br/>
                当您从欧洲离境时，一定检查海关是否给您的护照盖了清晰的离境章，它是您已经回到中国的唯一凭证。如果没有盖章或者章不清晰无
                <w:br/>
                法辨认将会导致使馆要求您面试销签，由此造成不必要的损失，非常抱歉只能由本人承担！ 请您谅解的同时也请您自己务必仔细留意！
                <w:br/>
                携带超过一定金额限度的物品进入各个国家境内时应进行海关申报，是各国为防止走私而采取的措施，属于国际惯例，各国海关会有随
                <w:br/>
                机抽查的可能，如遇海关抽查，旅行社不承担任何责任。
                <w:br/>
                ● 气候与穿着
                <w:br/>
                带好应季衣物，以免天气变化较大，容易着凉、感冒。
                <w:br/>
                请尽量准备好防日晒、防雨、游泳时所必备的遮阳伞、太阳镜、防晒霜、泳装等等。
                <w:br/>
                鞋子以平底轻便的运动鞋为宜，女士请尽量不要穿高跟鞋。
                <w:br/>
                ● 行程须知
                <w:br/>
                公司保留对上述行程的最终解释权，请以出发前确认行程为准，本公司有权对上述行程次序、景点、航班及住宿地点作临时修改、变
                <w:br/>
                动或更换，不再做预先通知，敬请谅解。
                <w:br/>
                由于团队行程中所有住宿、用车、景点门票等均为旅行社打包整体销售，因此若游客因自身原因未能游览参观的则视为自动放弃，旅
                <w:br/>
                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
                <w:br/>
                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
                <w:br/>
                情况做出合理的调整；
                <w:br/>
                行程中如遇客观原因导致团队无法用餐，领队会在抵达前提前告知您，并按标准进行整团退餐，请您谅解。
                <w:br/>
                欧洲有些酒店的双人标准房会设置一大一小两张床，方便有小孩的家庭游客；还有些酒店双人房只设置一张大的双人大床，放置双份
                <w:br/>
                床上用品，有时是二张单人床拼在一起，用时可拉开。
                <w:br/>
                观光时，大件行李可放在旅游车上，贵重物品一定随身携带，以免丢失。
                <w:br/>
                ● 酒店须知
                <w:br/>
                大多数酒店不提供牙膏、牙刷、拖鞋、洗发水、沐浴乳，请客人自备。酒店房间中迷你吧中的食品以及饮料是需要客人付费的，请客人
                <w:br/>
                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
                <w:br/>
                而没有星级的挂牌。例如瑞士有 50%的酒店、德国有 40%的酒店不参与政府的星级评定，但是这类酒店都具备等同于行程中指定同星级
                <w:br/>
                的设施标准和接待能力。
                <w:br/>
                如遇展会导致酒店房间紧张，有些酒店会距离市中心较远，并可能临时调整住宿城市，望您谅解。
                <w:br/>
                意大利酒店早餐都比较一般，相对其他欧洲国家来说，显得量少而且简单，通常只有面包、咖啡、茶、果汁等，入乡随俗请游客理解。
                <w:br/>
                根据有关行业规定，旅行社有权根据旅行团团员情况，自行调配房间住宿情况，如需单间，单差自行负责（包括加床和夫妻分开住宿）；
                <w:br/>
                ● 旅游保险
                <w:br/>
                本公司已为参团旅客购买价值 30 万之人身意外保险。本公司已强烈要求旅客自行购买旅游意外保险，以更全面保障旅客利益。
                <w:br/>
                外出长途旅游，可能会因水土不服而令身体感到不适。故应准备些常备药物，以备不时之需。携带常备药物时，应避免是粉剂，以免
                <w:br/>
                被误为违禁品。孕妇及年长者或健康状况不良者，宜有家人随行。
                <w:br/>
                患有心脏病、糖尿病等慢性疾病者应随身携带药物，并听从医生指示服用，不随便吃别人的药。且应提前到医院索取附有英文说明的
                <w:br/>
                诊断书备用。以确保在国外发病时，可获得妥善治疗。
                <w:br/>
                ●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购物为个人行为，如果由于商店和海关无合同或机场原因（飞机晚点、银行关门、海关检查时间紧迫等）不能及时退税的，我社不负
                <w:br/>
                责办理退税业务。
                <w:br/>
                ● 游客责任
                <w:br/>
                本公司所不能控制之特殊情况下，如战争、政治动荡、天灾、恶劣天气、交通工具发生技术问题、罢工及工业行动等，本公司有权在
                <w:br/>
                启程前或出发后取消或替换任何一个旅游项目，亦有权缩短或延长旅程。而所引发之额外支出或损失，概与本公司无涉，团员不得借故
                <w:br/>
                反对或退出。
                <w:br/>
                行程中所安排之机票/船票/车票/酒店或观光项目，均属团体订位，一经出发前确认及订购后，不论任何情况下而未能使用者，概不退
                <w:br/>
                回任何款项。
                <w:br/>
                请严格遵守团队出发当日的集中时间、境外行程安排中及返回的各个集合时间。为保证大部分游客的利益，避免极小部分游客因迟到
                <w:br/>
                而影响全团游客行程安排。如有小部分游客未按照指定抵达集合地，经该团其他全部游客签名，导游将根据事先游览约定时间准时出发。
                <w:br/>
                因此产生的该部分游客的损失(如出租车前往下一目的地的费用或前往目的地的机票等一切相关费用)由迟到的游客自行承担。如团员故意
                <w:br/>
                不遵守规则或妨碍全团游客正常活动及利益时，本公司工作人员有权取消其参团资格，所缴费用恕不发还，而该团员离团后一切行动与
                <w:br/>
                本公司无关。
                <w:br/>
                团员须遵守各国政府之条例，严禁携带违禁品，违例者须自行负责。
                <w:br/>
                ●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2025-05-02T06:49:43+08:00</dcterms:created>
  <dcterms:modified xsi:type="dcterms:W3CDTF">2025-05-02T06:49:43+08:00</dcterms:modified>
</cp:coreProperties>
</file>

<file path=docProps/custom.xml><?xml version="1.0" encoding="utf-8"?>
<Properties xmlns="http://schemas.openxmlformats.org/officeDocument/2006/custom-properties" xmlns:vt="http://schemas.openxmlformats.org/officeDocument/2006/docPropsVTypes"/>
</file>