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恋山恋湖济南长春双飞6日游行程单</w:t>
      </w:r>
    </w:p>
    <w:p>
      <w:pPr>
        <w:jc w:val="center"/>
        <w:spacing w:after="100"/>
      </w:pPr>
      <w:r>
        <w:rPr>
          <w:rFonts w:ascii="微软雅黑" w:hAnsi="微软雅黑" w:eastAsia="微软雅黑" w:cs="微软雅黑"/>
          <w:sz w:val="20"/>
          <w:szCs w:val="20"/>
        </w:rPr>
        <w:t xml:space="preserve">&lt;长春、金鼎大佛、长白山天池、雪绒花主题公园、稻米十年之约、东北“小首尔”-延吉、网红朝鲜民俗园、镜泊湖吊水楼瀑布、冰城夏都哈尔滨6日游&gt;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DB1745734952aO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徐州市-济南市-临沂市-菏泽市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匠心线路：产品策划师潜心研究！专业团队累积多年经验 打造优秀线路！
                <w:br/>
                þ 舒心旅程：好的旅程从一晚好梦开始，升级一晚长白山温泉酒店，优质4钻酒店让您旅途舒心；
                <w:br/>
                þ 地理中国：打卡中国十大名山-北纬 41°黄金度假带上的-长白山；
                <w:br/>
                þ 网红打卡：东北早市、长白山天池、火山温泉、雪绒花主题公园、延边网红弹幕墙、朝鲜民俗园； 
                <w:br/>
                þ 放心假期：全程纯玩0购物，全程四项自费封顶，无任何隐形消费。做绿色旅行让生活更美好！
                <w:br/>
                þ 臻选美食：朝鲜风味餐、长白山人参汽锅鸡、镜泊湖特色鱼宴、东北农家宴、哈尔滨饺子宴
                <w:br/>
                þ VIP礼遇：专业司机24小时接机/站，升级2+1航空陆地头等舱座椅；全程一车一导放心游！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亲爱的小伙伴们，今天出要出发了，打好背包，带着家人，爱人，友人，前往所在城市的机场登机，我们在长春等待您的到来。（备注24小时长春龙嘉机场或长春火车站接客人）
                <w:br/>
                温馨提示：
                <w:br/>
                先到的小伙伴们，可以逛一逛长春市，品尝一下长春美食
                <w:br/>
                景点推荐：长春伪满皇宫博物馆、长影旧址博物馆、净月潭公园
                <w:br/>
                美食推荐：白肉血肠、锅包肉、小鸡炖蘑菇、猪肉粉条、溜肉段、一锅出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长春—敦化—延吉 车程约3.5+2H
                <w:br/>
              </w:t>
            </w:r>
          </w:p>
          <w:p>
            <w:pPr>
              <w:pStyle w:val="indent"/>
            </w:pPr>
            <w:r>
              <w:rPr>
                <w:rFonts w:ascii="微软雅黑" w:hAnsi="微软雅黑" w:eastAsia="微软雅黑" w:cs="微软雅黑"/>
                <w:color w:val="000000"/>
                <w:sz w:val="20"/>
                <w:szCs w:val="20"/>
              </w:rPr>
              <w:t xml:space="preserve">
                早餐，美好的一天，从一顿丰富的早餐开始。
                <w:br/>
                前往敦化市六鼎山文化旅游区【金鼎大佛，5A级】（包含景区大门+环线车）
                <w:br/>
                为国家5A级景区，省级旅游开发区，景区内集渤海文化佛教文化和清始祖文化于一体，规划面积52平方公里，由中国旅游设计院规划设计，重点开发佛教文化清始祖文化渤海文化等人文旅游项目。
                <w:br/>
                乘车前往延边自治州首府--延吉市，游览【中国朝鲜族民俗园】（园区游览约60分钟）在这里可以欣赏和体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这里给人一种走进了“朝鲜”或“韩国”的感觉，尤其是当一些游客穿上特色的朝鲜族服装后，那感觉好像出国了。
                <w:br/>
                打卡【网红弹幕墙】这是一座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午餐：朝鲜风味餐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延吉—长白山北景区—二道白河镇 车程约2.5H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前往长白山自然保护区---长白山北景区。根据实际天气情况调整装备，【长白山国家级自然保护区】（包含长白山北景区门票105元人已含+环线车35元/人自理+景区环保车85元/人自理 ）
                <w:br/>
                景区内游览【长白山天池】（倒站车80元/人（自理），旺季人多时需排队等候，无导游陪同上山）【长白瀑布】、【小天池】、【绿渊潭景区】、【聚龙温泉群】等景区。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下山后前往【雪绒花主题公园】位于长白山脚下的雪绒花主题公园，是情侣打卡的胜地，浪漫的留影墙、乖巧温顺的动物、平静的湖泊、时尚的咖啡厅等，共同谱写一首浪漫的爱情诗篇，吸引着无数人前往。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晚餐：人参汽锅鸡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长白山二道白河温泉酒店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二道白河镇-镜泊湖风景区-亚布力/哈尔滨 （车程约4+2H）
                <w:br/>
              </w:t>
            </w:r>
          </w:p>
          <w:p>
            <w:pPr>
              <w:pStyle w:val="indent"/>
            </w:pPr>
            <w:r>
              <w:rPr>
                <w:rFonts w:ascii="微软雅黑" w:hAnsi="微软雅黑" w:eastAsia="微软雅黑" w:cs="微软雅黑"/>
                <w:color w:val="000000"/>
                <w:sz w:val="20"/>
                <w:szCs w:val="20"/>
              </w:rPr>
              <w:t xml:space="preserve">
                早餐（旺季早可能需要打包）东北的亮天时间比较早，您可以早点起床，到敦化的早市转一转，敦化的特色美食大煎饼，将会是您的首选，但是也不要忘记早餐时间呦。
                <w:br/>
                乘车前往黑龙江省牡丹江市——【镜泊湖风景区】游玩，车程时间4小时左右。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景区自理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后乘车前往亚布力或哈尔滨抵达后晚餐入住酒店。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午餐：镜泊湖鱼宴     晚餐：东北农家宴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亚布力--哈尔滨 （车程3H）
                <w:br/>
              </w:t>
            </w:r>
          </w:p>
          <w:p>
            <w:pPr>
              <w:pStyle w:val="indent"/>
            </w:pPr>
            <w:r>
              <w:rPr>
                <w:rFonts w:ascii="微软雅黑" w:hAnsi="微软雅黑" w:eastAsia="微软雅黑" w:cs="微软雅黑"/>
                <w:color w:val="000000"/>
                <w:sz w:val="20"/>
                <w:szCs w:val="20"/>
              </w:rPr>
              <w:t xml:space="preserve">
                早餐后，乘车前往冰城夏都--哈尔滨，抵达后前往【道外中华巴洛克老街】“中华巴洛克”建筑在哈尔滨、武汉、北京等许多城市有遗存，目前最大、最完整的中华巴洛克建筑群在哈尔滨道外区。
                <w:br/>
                【松花江-滨州铁路桥】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百年老街--中央大街】游览异国风情的百年老街特色的商铺，特色的小吃，印象深刻的是街边卖啤酒的小车。建筑保存的特别完好，含括了欧洲具有魅力的近300年文化发展史，是哈尔滨非常繁华的商业街【肖生克庭院】【万国洋行】【马迭尔宾馆】【3D裸眼大屏】等网红打卡点，拍照超出片.......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【圣•索菲亚教堂广场】是远东最大的东正教教堂，去观赏俄罗斯传统的有着“帐篷顶、洋葱头”造型的是拜占庭造的一座罗马纪念馆，气势恢弘，精美绝伦，构成了哈尔滨独具异国情调的人文景观和城市风情。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哈尔滨/太平机场-返程
                <w:br/>
              </w:t>
            </w:r>
          </w:p>
          <w:p>
            <w:pPr>
              <w:pStyle w:val="indent"/>
            </w:pPr>
            <w:r>
              <w:rPr>
                <w:rFonts w:ascii="微软雅黑" w:hAnsi="微软雅黑" w:eastAsia="微软雅黑" w:cs="微软雅黑"/>
                <w:color w:val="000000"/>
                <w:sz w:val="20"/>
                <w:szCs w:val="20"/>
              </w:rPr>
              <w:t xml:space="preserve">
                早餐后，自由活动，后根据航班/火车时间安排返程。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交通：往返大交通飞机经济舱；
                <w:br/>
                住宿：
                <w:br/>
                普通型舒适酒店双人标间（市区标间/大床，全程不提供自然单间，产生单房差需客人自理）
                <w:br/>
                长   春：美豪商务酒店、铁联酒店、丽晶酒店、智选假日、红事会酒店、雅客小镇
                <w:br/>
                长白山温泉酒店：观景温泉、云水希悦、云水澜庭、金水鹤酒店、御麓泉酒店、长白山大厦、山水泉
                <w:br/>
                延  吉：华阳酒店、柿芓酒店、富瑞森酒店、白玉兰酒店、乾元翔宇、长白山大酒店、白山大厦、德意楼酒店、和颐至尚、良田百世 琵岩山酒店、延吉国际、福宝尔训练中心
                <w:br/>
                亚布力：寒酥庄园、雲枫酒店、映山公寓、雅旺斯酒店、尚志维也纳酒店、尚志奥德国际
                <w:br/>
                哈尔滨：傲雪四季酒店、臻图酒店、濠滨假日酒店、东龙酒店、福裕商务酒店、雪阅商旅酒店、凯里亚德酒店、丽呈东谷酒店、八荒通神酒店
                <w:br/>
                用餐：5早餐5正餐（早餐为酒店含早，不占床位无早餐，正餐10人一桌八菜一汤，不足10人酌情减少）低于6安排人退餐。
                <w:br/>
                用车：保证每人一个正座（不提供座次要求）,行程内所有自由活动期间及行程外均不含用车。
                <w:br/>
                部分团期满20人以上升级2+1豪华座椅，（人数低于20人含20人改成普通旅游车型）全程用车每人含一个正座（婴儿也含座）。
                <w:br/>
                门票：行程中所列景点第一道大门票【长白山北坡门票、敦化金鼎大佛、延吉朝鲜民俗风情园、镜泊湖风景区】、
                <w:br/>
                赠送项目：敦化金鼎大佛、延边大学网红打卡、雪绒花主题公园、长白山温泉（占床赠送）（赠送景点不去不退，如遇政策性关闭，不退费）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镜泊湖景区大门：免票：退费80元人，半票30元人
                <w:br/>
                服务：持证导游陪同，全程8人以下无导游服务 司机兼向导（不进景区）。
                <w:br/>
                保险：我社已承保旅行社责任险，意外险请根据情况自愿购买；
                <w:br/>
                儿童：1.2米以下含往返飞机经济舱，车位；不含门票、床位，如儿童入园超高，需另增加门票、早餐费用或可在当地自行购买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br/>
                5、长白山环保车85元/人+环线车35元/人+倒站车80元/人+镜泊湖景区内电瓶车30元/人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长白山森林夜景</w:t>
            </w:r>
          </w:p>
        </w:tc>
        <w:tc>
          <w:tcPr/>
          <w:p>
            <w:pPr>
              <w:pStyle w:val="indent"/>
            </w:pPr>
            <w:r>
              <w:rPr>
                <w:rFonts w:ascii="微软雅黑" w:hAnsi="微软雅黑" w:eastAsia="微软雅黑" w:cs="微软雅黑"/>
                <w:color w:val="000000"/>
                <w:sz w:val="20"/>
                <w:szCs w:val="20"/>
              </w:rPr>
              <w:t xml:space="preserve">长白山森林夜景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镜泊湖峡谷景区</w:t>
            </w:r>
          </w:p>
        </w:tc>
        <w:tc>
          <w:tcPr/>
          <w:p>
            <w:pPr>
              <w:pStyle w:val="indent"/>
            </w:pPr>
            <w:r>
              <w:rPr>
                <w:rFonts w:ascii="微软雅黑" w:hAnsi="微软雅黑" w:eastAsia="微软雅黑" w:cs="微软雅黑"/>
                <w:color w:val="000000"/>
                <w:sz w:val="20"/>
                <w:szCs w:val="20"/>
              </w:rPr>
              <w:t xml:space="preserve">镜泊湖峡谷景区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室内冰灯展</w:t>
            </w:r>
          </w:p>
        </w:tc>
        <w:tc>
          <w:tcPr/>
          <w:p>
            <w:pPr>
              <w:pStyle w:val="indent"/>
            </w:pPr>
            <w:r>
              <w:rPr>
                <w:rFonts w:ascii="微软雅黑" w:hAnsi="微软雅黑" w:eastAsia="微软雅黑" w:cs="微软雅黑"/>
                <w:color w:val="000000"/>
                <w:sz w:val="20"/>
                <w:szCs w:val="20"/>
              </w:rPr>
              <w:t xml:space="preserve">室内冰灯展</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第二条、购物补充协议
                <w:br/>
                不含指定购物店，个别景区或餐厅或服务区有售卖情况与旅行社无关。
                <w:br/>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2025-06-18T06:48:33+08:00</dcterms:created>
  <dcterms:modified xsi:type="dcterms:W3CDTF">2025-06-18T06:48:33+08:00</dcterms:modified>
</cp:coreProperties>
</file>

<file path=docProps/custom.xml><?xml version="1.0" encoding="utf-8"?>
<Properties xmlns="http://schemas.openxmlformats.org/officeDocument/2006/custom-properties" xmlns:vt="http://schemas.openxmlformats.org/officeDocument/2006/docPropsVTypes"/>
</file>