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【高加索】阿塞拜疆·格鲁吉亚·亚美尼亚三国双飞8晚10天行程单</w:t>
      </w:r>
    </w:p>
    <w:p>
      <w:pPr>
        <w:jc w:val="center"/>
        <w:spacing w:after="100"/>
      </w:pPr>
      <w:r>
        <w:rPr>
          <w:rFonts w:ascii="微软雅黑" w:hAnsi="微软雅黑" w:eastAsia="微软雅黑" w:cs="微软雅黑"/>
          <w:sz w:val="20"/>
          <w:szCs w:val="20"/>
        </w:rPr>
        <w:t xml:space="preserve">含全国联运/0购物/0自费/含全餐/7大遗产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皇家UNI7777777G1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阿塞拜疆-格鲁吉亚-亚美尼亚共和国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CZ8131 乌鲁木齐/巴库   21:45-22:40
                <w:br/>
                CZ5092 埃里温/乌鲁木齐 23:50-08:35+1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南航乌鲁木齐起止 · 含全国联运· 巴库进埃里温出 双点往返不走回头路。
                <w:br/>
                世界遗产之旅（7大遗产）| 戈布斯坦岩石艺术文化景观、巴库老城及希尔万沙宫殿和少女塔、舍基可汗皇宫、姆茨赫塔古城、哈格帕特修道院、格加尔德岩石修道院、埃奇米阿津大教堂
                <w:br/>
                有历史感的古迹 | 巴库老城、希尔万沙宫和少女塔、西格纳吉小镇、深坑修道院、季瓦里教堂、圣三一教堂、格俄友谊纪念碑、斯大林博物馆
                <w:br/>
                美丽纯净的风景 | 卡兹别克雪山-距离上帝最近的地方、里海滨海大道、塞凡湖-高加索明镜、军事大道沿途森林峡谷
                <w:br/>
                不可错过的体验 | 葡萄酒庄园品酒、第比利斯空中往返缆、车阿塞拜疆舍基特色音乐餐厅、格鲁吉亚足尖舞表演、亚美尼亚管乐Duduk演奏
                <w:br/>
                美食之旅 | 全程含餐，当地餐与中式餐结合体验当地特色又满足中国胃
                <w:br/>
                里海烤鱼餐、沙马基陶罐羊肉和石榴果汁、阿塞拜疆手抓饭+塞百克特色羊排、塞凡湖烤鱼、亚美尼亚特色篝火烤肉大拼盘、格鲁吉亚特色餐+自酿红酒、乔治亚烤肉餐、格鲁吉亚水煮汤包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 巴库（阿塞拜疆）
                <w:br/>
              </w:t>
            </w:r>
          </w:p>
          <w:p>
            <w:pPr>
              <w:pStyle w:val="indent"/>
            </w:pPr>
            <w:r>
              <w:rPr>
                <w:rFonts w:ascii="微软雅黑" w:hAnsi="微软雅黑" w:eastAsia="微软雅黑" w:cs="微软雅黑"/>
                <w:color w:val="000000"/>
                <w:sz w:val="20"/>
                <w:szCs w:val="20"/>
              </w:rPr>
              <w:t xml:space="preserve">
                （中国和阿塞拜疆时差4小时，即中国13点，阿塞拜疆9点，乌鲁木齐飞巴库飞行时间5小时）
                <w:br/>
                全国各地申请联运客人搭乘中国南方航空公司航班飞往乌鲁木齐（国内航班待定）
                <w:br/>
                21：45 搭乘中国南方航空公司CZ6023班机飞往巴库
                <w:br/>
                22：40 抵达巴库，导游接机前往酒店入住休息。
                <w:br/>
                 巴库，是阿塞拜疆共和国首都，是阿塞拜疆共和国的政治、文化中心，前苏联的石油城，也是重要的石油基地和经济中心，里海的一个大港口，外高加索第一大城市和交通枢纽。因坐落于巴库油田，巴库被称为"石油城"。
                <w:br/>
                联运航班说明：
                <w:br/>
                1、全国联运可配中国南方航空公司实际承运航班。
                <w:br/>
                2、若您所在的城市⽆法匹配当天航班需要您提前⼀天抵达乌鲁木齐或是推迟⼀天返回您所在的城市，需⾃理乌鲁木齐住宿（具体以航空公司最后批复为准）。
                <w:br/>
                3、联运航班时间，最终的航班需以航司批复以准（⼀般提前3-5天可以知晓）。
                <w:br/>
                4、国内联运段必须乘坐。如弃乘首段航班，将会导致后续航班无法乘坐，由此产⽣的损失后果由游客⾃理。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
                <w:br/>
              </w:t>
            </w:r>
          </w:p>
          <w:p>
            <w:pPr>
              <w:pStyle w:val="indent"/>
            </w:pPr>
            <w:r>
              <w:rPr>
                <w:rFonts w:ascii="微软雅黑" w:hAnsi="微软雅黑" w:eastAsia="微软雅黑" w:cs="微软雅黑"/>
                <w:color w:val="000000"/>
                <w:sz w:val="20"/>
                <w:szCs w:val="20"/>
              </w:rPr>
              <w:t xml:space="preserve">
                酒店内早餐，乘车前往【戈布斯坦岩石艺术文化景观】（含大门票，约90分钟）-火之国的象征，2007年被批准列入《世界遗产名录》。它本身属于戈布斯坦国家保留地，为了保护区域内的古代雕刻、泥火山，在1966年被定为阿塞拜疆国家历史景观。从史前岩石艺术到音乐石，阿塞拜疆人的悠久历史在戈布斯坦保护区得到了生动的体现。戈布斯坦保护区的藏品非常丰富，古老的岩画逾6000幅之多，其历史可追溯至4万年前。距离保护区不远处，你会发现许多令人屏息惊叹的【泥火山】（游览约30分钟），这是世界上较为迷人的自然奇观之一。
                <w:br/>
                【黑达尔阿利耶夫文化中心】（外观约30分钟），巴库的地标建筑之一由世界著名伊斯兰设计师扎哈·哈迪德设计，中心包括一个博物馆，图书馆和会议中心。是摆脱苏联和穆斯林建筑风格，是空间流动美学的后现代建筑的代表之作。
                <w:br/>
                之后前往【巴库老城】，漫步在12世纪古城，探寻古老文明印记。巴库老城算是来阿塞拜疆的人必逛的景区在老城中12世纪的防御城墙，石板路遍布全城你可以看到诸如席尔旺沙宫、处女塔等古遗迹还有着数不清的小吃和手工艺品温暖的阳光下，漫步探寻古老文明印记。巴库老城连同希尔万沙宫殿、少女塔于2001年被列入了世界遗产。建于15世纪的【希尔旺沙宫】（入内，约30分钟），是一座典型的阿塞拜疆式宫殿，是巴库城的标志性建筑。其他古迹还有瑟内克卡拉清真寺的高塔和巴伊洛夫石堡等。【少女塔】（外观，约20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【火焰塔】（外观，约10分钟）代表人们对火崇拜的最新地标，莫过于遥望里海的火焰塔（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高地公园】（游览，约20分钟），高地公园矗立在巴库市频临里海的西侧的一座小山头上，高地公园是巴库市的最佳观景平台，由这个观景台可以欣赏到里海和整个巴库湾的壮丽景色。桑松翠柏，血色鲜花，战争的伤痛是阿塞拜疆人心中永远挥之不去的阴影。
                <w:br/>
                【巴库滨海大道】（游览，约30分钟）老城的对面，就是巴库滨海大道，在这里，可以沿着海岸线一直行走，沿途可观看到巴库地毯博物馆、小威尼斯等景点。晚餐后返回酒店休息。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午餐：里海烤鱼餐     晚餐：当地晚餐或中式餐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 - 沙马基 - 舍基
                <w:br/>
              </w:t>
            </w:r>
          </w:p>
          <w:p>
            <w:pPr>
              <w:pStyle w:val="indent"/>
            </w:pPr>
            <w:r>
              <w:rPr>
                <w:rFonts w:ascii="微软雅黑" w:hAnsi="微软雅黑" w:eastAsia="微软雅黑" w:cs="微软雅黑"/>
                <w:color w:val="000000"/>
                <w:sz w:val="20"/>
                <w:szCs w:val="20"/>
              </w:rPr>
              <w:t xml:space="preserve">
                酒店早餐后前往希尔凡曾经的首都、丝绸之路上的重要城市沙马基（120公里，行车约2小时）。
                <w:br/>
                 途中参观【珠玛清真寺Juma Mosque】（外观，约20分钟），这是高加索地区最大的清真寺。
                <w:br/>
                 随后继续乘车前往【舍基Sheki】(180公里，行车约3小时)，舍基是一个被群山环绕白雪覆盖的边陲小镇，作为历史悠久的古丝绸之路驿站，展示着贸易往来给这里带来的繁荣。
                <w:br/>
                【舍基可汗皇宫】（参观约60分钟，包含花园和皇宫入内），她建造于1797年，至今依然保存完好，2000年被联合国教科文组织列为世界文化遗产。这座宫殿的特别之处是，它没有用任何的钉子，而且里面保存了当时的壁画和各种艺术特色。大面积采用色彩艳丽的马赛克玻璃，当阳光投射进皇宫内，是一番缤纷的美景，美好的多彩世界。
                <w:br/>
                【Karavansaray大旅舍-古丝路驿站】（约15分钟）驿站有三百多年的历史，至今仍在作为驿站使用。（如遇关闭则取消参观，没有费用发生或退还）
                <w:br/>
                 晚餐后入住酒店休息。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午餐：沙马基Piti陶罐羊肉     晚餐：特色音乐餐厅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舍基 - 阿格（陆路海关口岸）-西格纳吉（格鲁吉亚） - 第比利斯（格鲁吉亚）
                <w:br/>
              </w:t>
            </w:r>
          </w:p>
          <w:p>
            <w:pPr>
              <w:pStyle w:val="indent"/>
            </w:pPr>
            <w:r>
              <w:rPr>
                <w:rFonts w:ascii="微软雅黑" w:hAnsi="微软雅黑" w:eastAsia="微软雅黑" w:cs="微软雅黑"/>
                <w:color w:val="000000"/>
                <w:sz w:val="20"/>
                <w:szCs w:val="20"/>
              </w:rPr>
              <w:t xml:space="preserve">
                酒店早餐后驱车前往阿塞拜疆-格鲁吉亚的海关办理出入关手续（150km,车程约2小时）。
                <w:br/>
                【过关注意事项】：随身携带好护照原件！陆路过关需要客人自己携带行李步行过关，进入格鲁吉亚后，换成当地巴士，过关需要换车，请务必带好自己所有的行李物品。
                <w:br/>
                 过关后继续出发前往【Corporation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午餐后前往【西格纳吉小镇】（游览，约60分钟），这是个美丽神秘富有传奇色彩的东部旅游小城，西格纳吉又名皇家镇，是公元前二世纪格鲁吉亚皇室所在地。在这里有24小时都上班的婚姻登记机构，所以西格纳吉又被当地人称之为爱情之城。【古城墙】（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【Bodbe修道院】（游览，约30分钟）全名Bodbe圣妮诺女修道院，是引导格鲁吉亚皈依基督教的圣妮诺埋葬之地，她在 340 年死于卡赫季的德博贝地区，国王为她在这里修建坟墓和纨念她的教堂。中世纪的时候，卡赫季王国的国王多选择在这里加冕，是格鲁吉亚重要朝圣地之一。
                <w:br/>
                 之后乘车前往第比利斯（100km，行车约1.5小时）。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午餐：当地午餐     晚餐：格鲁吉亚餐+自酿红酒+欣赏格鲁吉亚足尖舞表演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 - 姆茨赫塔 - 卡兹别克 - 古道理
                <w:br/>
              </w:t>
            </w:r>
          </w:p>
          <w:p>
            <w:pPr>
              <w:pStyle w:val="indent"/>
            </w:pPr>
            <w:r>
              <w:rPr>
                <w:rFonts w:ascii="微软雅黑" w:hAnsi="微软雅黑" w:eastAsia="微软雅黑" w:cs="微软雅黑"/>
                <w:color w:val="000000"/>
                <w:sz w:val="20"/>
                <w:szCs w:val="20"/>
              </w:rPr>
              <w:t xml:space="preserve">
                酒店内早餐后，前往被联合国教科文组织列为世界文化遗产的【姆茨赫塔（Mtskheta）古城】（参观约45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乘车前往【卡兹别克雪山】（155km，行车约2.5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 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午餐：乔治亚烤肉餐     晚餐：当地晚餐或酒店晚餐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古道理 - 哥里 - 第比利斯
                <w:br/>
              </w:t>
            </w:r>
          </w:p>
          <w:p>
            <w:pPr>
              <w:pStyle w:val="indent"/>
            </w:pPr>
            <w:r>
              <w:rPr>
                <w:rFonts w:ascii="微软雅黑" w:hAnsi="微软雅黑" w:eastAsia="微软雅黑" w:cs="微软雅黑"/>
                <w:color w:val="000000"/>
                <w:sz w:val="20"/>
                <w:szCs w:val="20"/>
              </w:rPr>
              <w:t xml:space="preserve">
                酒店内早餐后，乘车前往前苏联领导人【约瑟夫•斯大林的故乡哥里(Gori)】（87km，行车约1.5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之后返回第比利斯（80km，行车约1.5小时）。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备注：因旺季堵车情况比较严重，第比利斯市内观光景点顺序可能根据路况调整，在不减少景点的情况下，行程顺序以实际安排为准，不接受因行程顺序调整的投诉，请提前知晓，谢谢您的理解和支持！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午餐：格鲁吉亚水煮汤包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 - 哈哥帕特（亚美尼亚） - 埃里温（亚美尼亚）
                <w:br/>
              </w:t>
            </w:r>
          </w:p>
          <w:p>
            <w:pPr>
              <w:pStyle w:val="indent"/>
            </w:pPr>
            <w:r>
              <w:rPr>
                <w:rFonts w:ascii="微软雅黑" w:hAnsi="微软雅黑" w:eastAsia="微软雅黑" w:cs="微软雅黑"/>
                <w:color w:val="000000"/>
                <w:sz w:val="20"/>
                <w:szCs w:val="20"/>
              </w:rPr>
              <w:t xml:space="preserve">
                酒店早餐后，【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之后乘车前往哈哥帕特（110km，行车约2小时）。中途经过格亚两国边境办理通关手续（备注：过关因旺季排队人数较多，行车时间不含过关等候时间，请提前知晓！）。
                <w:br/>
                【过关注意事项】：随身携带好护照原件！陆路过关需要客人自己携带行李步行过关，进入格鲁吉亚后，换成当地巴士，过关需要换车，请务必带好自己所有的行李物品。
                <w:br/>
                 之后继续乘车前往【哈格帕特修道院】（入内游览约30分钟），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之后乘车前往埃里温（170km，行车约3小时）。抵达后晚餐，之后入住酒店休息。
                <w:br/>
                备注：因旺季堵车情况比较严重，第比利斯市内观光景点顺序可能根据路况调整，在不减少景点的情况下，行程顺序以实际安排为准，不接受因行程顺序调整的投诉，请提前知晓，谢谢您的理解和支持！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 - 加尼 - 亚拉拉特 - 埃里温
                <w:br/>
              </w:t>
            </w:r>
          </w:p>
          <w:p>
            <w:pPr>
              <w:pStyle w:val="indent"/>
            </w:pPr>
            <w:r>
              <w:rPr>
                <w:rFonts w:ascii="微软雅黑" w:hAnsi="微软雅黑" w:eastAsia="微软雅黑" w:cs="微软雅黑"/>
                <w:color w:val="000000"/>
                <w:sz w:val="20"/>
                <w:szCs w:val="20"/>
              </w:rPr>
              <w:t xml:space="preserve">
                酒店早餐后，乘车前往【埃奇米阿津大教堂（含珍宝馆）】（行车约30分钟，游览60分钟），游览埃奇米阿津主大教堂和博物馆（珍宝馆），埃奇米阿津主教座堂是亚美尼亚使徒教会的总堂和亚美尼亚宗主教驻地，位于亚美尼亚西部城市瓦加尔沙帕特，靠近土耳其边境。埃奇米阿津的教堂于2000年正式入选《世界遗产名录》。
                <w:br/>
                 之后乘车前往【深坑修道院Khor Virap Monastery】（行车约1小时，入内参观约60分钟），这里指的是引导亚美尼亚皈依基督教的圣格里高利在获得合法身份以前，被亚美尼亚国王Tiridates三世囚禁其中的深坑。
                <w:br/>
                 前往【GARNI村】（行车约1小时），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之后乘车返回埃里温。
                <w:br/>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项目我社赠送项目，如由于客观原因或客人自身原因造成不能正常安排此项目，不涉及任何退费问题，改为当地餐。）
                <w:br/>
                 晚餐后送回酒店入住休息。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午餐：谢尔盖人家当地餐     晚餐：亚美尼亚特色篝火烤肉大拼盘+Duduk表演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 - 塞凡湖 - 埃里温  乌鲁木齐
                <w:br/>
              </w:t>
            </w:r>
          </w:p>
          <w:p>
            <w:pPr>
              <w:pStyle w:val="indent"/>
            </w:pPr>
            <w:r>
              <w:rPr>
                <w:rFonts w:ascii="微软雅黑" w:hAnsi="微软雅黑" w:eastAsia="微软雅黑" w:cs="微软雅黑"/>
                <w:color w:val="000000"/>
                <w:sz w:val="20"/>
                <w:szCs w:val="20"/>
              </w:rPr>
              <w:t xml:space="preserve">
                酒店早餐后，乘车前往有着“高加索明镜”的美称的塞凡湖游览，湖面倒映着天上的白云与地上的雪峰，像是剪下的一片蓝天，被铺在了群山之间。【塞凡湖Sevan】（游览约90分钟），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w:br/>
                【塞凡湖修道院】（外观，游览20分钟），湖边的小山丘上就是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随后参观【共和国广场】（参观约20分钟），共和国广场是整个城市的中心，不仅是酒店的聚集地，也是很多政府单位的所在地，总理的居住地和办公室都在此处。游览依山而建的【卡菲斯扬美术馆】（外观30分钟），美术馆位于埃里温市中心地区，以其的阶梯形喷泉而闻名。
                <w:br/>
                 晚餐后送往机场。
                <w:br/>
                23：50 搭乘中国南方航空公司航班CZ5092返回乌鲁木齐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午餐：塞凡湖烤鱼餐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08：35  抵达乌鲁木齐，结束愉快旅行！
                <w:br/>
                之后搭乘中国南方航空公司航班返回全国各地（国内联运航班待定）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乌鲁木齐往返国际巴库进埃里温出团体机票经济舱，含税和全国联运航班。【全国联运航班说明：全国各地飞往乌鲁木齐的中国境内航班，仅限南航实际承运航班，代码共享航班不能用于南航联运，如不能当天直转需要乌鲁木齐过夜，需客人自理乌鲁木齐中转酒店】
                <w:br/>
                2.行程内所含携程四钻酒店双床/大床房，巴库和舍基升级携程5钻酒店双床或大床房，含早餐。
                <w:br/>
                3.行程内所含旅游用车：10-14人：奔驰凌特（17-19座）；15-17人：欧洲品牌中巴（28-39座）；18人以上奔驰403及欧州其它品牌旅游巴士（40-51座），具体车型根据团队实际人数可能有所调整，以实际安排为准！
                <w:br/>
                4.行程内所含景点首到大门票。
                <w:br/>
                阿塞拜疆：戈布斯坦，泥火山，希尔万沙宫、舍基汗宫。
                <w:br/>
                格鲁吉亚：纳瑞卡菈堡垒+空中缆车（双程），卡兹别克雪山（登山更换交通费用），Corporation Kindzmarauli酒庄+品酒费，斯大林博物馆
                <w:br/>
                亚美尼亚：加尔尼希腊式神殿、埃奇米阿津大教堂（含珍宝馆）
                <w:br/>
                5.行程内所含午晚餐费，当地餐以及中式餐（中式餐8菜1汤）餐标：12$/人；格鲁吉亚餐+民族舞蹈（足尖舞）餐标：25$/人，亚美尼亚餐+欣赏Duduk笛演奏餐标：25$/人。
                <w:br/>
                6.导游：领队兼导游或中文领队+中文导游（当地人）或中文领队翻译+英文导游（当地人）；
                <w:br/>
                7.每人每天两瓶0.5L矿泉水。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7.单人房差附加费：3000元/人全程
                <w:br/>
                8.12岁以下小孩不占床含早餐减2000人民币，占床与成人同价
                <w:br/>
                9.境外司机导游服务费：150美金/人（机场现付领队）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 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行程结束后至少还有6个月有效期的原件/复印件/扫描件；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以上行程时间表及酒店的住宿顺序仅供您参考，有可能会因为境外特殊情况予以前后调整，如遇堵车、恶劣天气、景点关门、突发事件及酒店满员等！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2025-06-17T04:28:58+08:00</dcterms:created>
  <dcterms:modified xsi:type="dcterms:W3CDTF">2025-06-17T04:28:58+08:00</dcterms:modified>
</cp:coreProperties>
</file>

<file path=docProps/custom.xml><?xml version="1.0" encoding="utf-8"?>
<Properties xmlns="http://schemas.openxmlformats.org/officeDocument/2006/custom-properties" xmlns:vt="http://schemas.openxmlformats.org/officeDocument/2006/docPropsVTypes"/>
</file>