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法国+瑞士+意大利双飞12天10晚（CA）FCOCDG（4钻）行程单</w:t>
      </w:r>
    </w:p>
    <w:p>
      <w:pPr>
        <w:jc w:val="center"/>
        <w:spacing w:after="100"/>
      </w:pPr>
      <w:r>
        <w:rPr>
          <w:rFonts w:ascii="微软雅黑" w:hAnsi="微软雅黑" w:eastAsia="微软雅黑" w:cs="微软雅黑"/>
          <w:sz w:val="20"/>
          <w:szCs w:val="20"/>
        </w:rPr>
        <w:t xml:space="preserve">瑞士4晚＋双雪山+塞纳河游船午宴+巴黎一天自由活动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OZ1746770213Ro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走遍千山万水，总觉瑞士醉美。爆款法瑞意-瑞不可挡经典行程，全面升级为瑞士4晚，让您的法瑞意之旅物超所值
                <w:br/>
                <w:br/>
                #瑞士深度#
                <w:br/>
                ①少女峰：欧洲之巅
                <w:br/>
                ②菲斯特：从不同的角度看少女峰，体验空中栈道的乐趣
                <w:br/>
                ③双童话小镇：格林德瓦+劳特布鲁嫩
                <w:br/>
                ④四名城游  ：琉森+日内瓦+伯尔尼+因特拉肯
                <w:br/>
                <w:br/>
                #经典游览#
                <w:br/>
                双城市品读：罗马深度游配专业讲解+巴黎左岸漫步
                <w:br/>
                双宫殿：枫丹白露+凡尔赛
                <w:br/>
                美术馆：世界文化艺术殿堂卢浮宫
                <w:br/>
                巴黎一天自由活动，DIY属于您自己的浪漫时光！
                <w:br/>
                <w:br/>
                <w:br/>
                #美食#
                <w:br/>
                特色餐：塞纳河游船午宴+少女峰山顶餐+T骨牛排+墨鱼面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T3  13:35/17:50 
                <w:br/>
                启程，开启浪漫的法瑞意之旅！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跟随《罗马假日》《天使与魔鬼》的足迹，来到这座城市，古老的文明终于从梦境走到眼前！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●【古罗马废墟】外观（游览不少于15分钟）,昔日古罗马帝国的中心，是现存世界最大面积的古罗马废墟，建有无数的宫殿和建筑群，现在却只剩下颓垣败瓦。
                <w:br/>
                ●【罗马深度游（含讲解）】入内（游览不少于2小时30分钟）,著名的好莱坞电影“罗马假日”中的场景，如“许愿池”“威尼斯广场”等景点早已在这部电影后成为了罗马城内的经典圣地。聆听专业中文讲解，游览罗马假日著名景点：帝国大道、威尼斯广场、许愿池、西班牙广场、西班牙台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佛罗伦萨-(大巴约34公里)-THE MALL-(大巴约287公里)-威尼斯
                <w:br/>
              </w:t>
            </w:r>
          </w:p>
          <w:p>
            <w:pPr>
              <w:pStyle w:val="indent"/>
            </w:pPr>
            <w:r>
              <w:rPr>
                <w:rFonts w:ascii="微软雅黑" w:hAnsi="微软雅黑" w:eastAsia="微软雅黑" w:cs="微软雅黑"/>
                <w:color w:val="000000"/>
                <w:sz w:val="20"/>
                <w:szCs w:val="20"/>
              </w:rPr>
              <w:t xml:space="preserve">
                “风景从来不是在心里，而是在眼前”，橘红色的屋顶与深邃的天空呼应着，这里就是文艺复兴的发源地---佛罗伦萨！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●【佛罗伦萨圣母百花大教堂】外观（游览不少于15分钟）,佛罗伦萨圣母百花大教堂：佛罗伦萨最重要的地标，由教堂、洗礼堂、钟楼组成，洗礼堂的正门由于大师米开朗基罗的赞誉而得到“天堂之门”的美誉。
                <w:br/>
                ●【乔托钟楼】外观（游览不少于15分钟）,是一座高82公尺，外型呈四角形的柱状塔楼，把三种颜色以几何学的配色方式调合，和大教堂十分和谐。
                <w:br/>
                ●【领主广场】外观（游览不少于15分钟）,领主广场始建于十三、十四世纪，因周围的精美建筑而被认为是意大利最美的广场之一。广场上有众多雕塑精品——米开朗基罗的大卫(复制品)、海神喷泉、帕尔修斯和美杜莎等。广场遍布许多咖啡馆和早餐店，十分惬意，要小心东非小商贩以及小偷。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
                <w:br/>
                ●【The mall购物村】（游览不少于2小时）,"前往著名的 THE MALL OUTLETS 购物村，这里品牌齐全，精品云集，您可以尽情扫货，一享购物的畅快。
                <w:br/>
                THE MALL官网链接：https://www.themall.it/it/outlet-toscana/homepage.html"。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威尼斯-(大巴约339公里)-卢加诺
                <w:br/>
              </w:t>
            </w:r>
          </w:p>
          <w:p>
            <w:pPr>
              <w:pStyle w:val="indent"/>
            </w:pPr>
            <w:r>
              <w:rPr>
                <w:rFonts w:ascii="微软雅黑" w:hAnsi="微软雅黑" w:eastAsia="微软雅黑" w:cs="微软雅黑"/>
                <w:color w:val="000000"/>
                <w:sz w:val="20"/>
                <w:szCs w:val="20"/>
              </w:rPr>
              <w:t xml:space="preserve">
                “上帝的眼泪流在了威尼斯”，让这座城市成为一个酒流在水上的浪漫梦境，这里是世界上唯一没有汽车的城市，浓缩了文艺复兴的精华，它的建筑、绘画，雕塑对世界都有极其重要的影响。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15分钟）,历史陈迹叹息桥，此桥连接旧时审判庭与地牢，因犯人被送进地牢时不住的叹息而得名。另外还有一个有趣的传说，恋人们在桥下接吻就可以终生相守。电影《情定日落桥》就是在这取景。
                <w:br/>
                ●【圣马可大教堂】外观（游览不少于15分钟）,曾是中世纪欧洲最大的教堂，威尼斯建筑艺术的经典之作，被称为“金色大教堂”。
                <w:br/>
                ●【总督宫】外观（游览不少于15分钟）,昔日总督道奇的宅邸。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卢加诺-(大巴约168公里)-卢塞恩-(火车约70公里)-因特拉肯
                <w:br/>
              </w:t>
            </w:r>
          </w:p>
          <w:p>
            <w:pPr>
              <w:pStyle w:val="indent"/>
            </w:pPr>
            <w:r>
              <w:rPr>
                <w:rFonts w:ascii="微软雅黑" w:hAnsi="微软雅黑" w:eastAsia="微软雅黑" w:cs="微软雅黑"/>
                <w:color w:val="000000"/>
                <w:sz w:val="20"/>
                <w:szCs w:val="20"/>
              </w:rPr>
              <w:t xml:space="preserve">
                山如青森，湖如琉璃，这就是瑞士琉森的魅力所在。每一处风景都仿佛是上帝的杰作，美得无法复制。
                <w:br/>
                ●【琉森】,卢塞恩，又译“琉森”，位于瑞士中部，号称瑞士最美丽、最理想的旅游城市，也是最受瑞士人喜爱的度假地。琉森为历史文化名城，艺术家们在此得到了不尽的灵感。历史上，很多著名作家在此居住和写作，安排一小时自由活动。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琉森湖游船（含船票）】入内（游览不少于1小时）,琉森湖是瑞士的第五大湖，夹在阿尔卑斯山的群峰之间，地处陡峭的石灰岩山地中间，湖光山色相映，风景如画。游客可以从琉森码头登上游船开始细细品味这富有魅力的湖泊。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●【金色山口列车】入内（游览不少于1小时）,体验乘坐瑞士金色山口列车，一路上明丽的湖水，雄伟的阿尔卑斯山，悠闲的牧场，美丽的木屋——您可以尽情享受多彩的风景。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w:br/>
              </w:t>
            </w:r>
          </w:p>
          <w:p>
            <w:pPr>
              <w:pStyle w:val="indent"/>
            </w:pPr>
            <w:r>
              <w:rPr>
                <w:rFonts w:ascii="微软雅黑" w:hAnsi="微软雅黑" w:eastAsia="微软雅黑" w:cs="微软雅黑"/>
                <w:color w:val="000000"/>
                <w:sz w:val="20"/>
                <w:szCs w:val="20"/>
              </w:rPr>
              <w:t xml:space="preserve">
                瑞士游玩的经典景点，欧洲最高峰-少女峰，是伯尔尼高地最迷人的景观，被称为阿尔卑斯山的皇后。 位于少女峰山区下，图恩湖和布里恩茨湖之间的因特拉肯是进入少女峰山区的门户，一座油画般的湖边城市无需描摹咏叹，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●【劳特布龙嫩】外观（游览不少于30分钟）,劳特布龙嫩小镇位于少女峰地区的西面，有从山崖上落下来的70多个瀑布和小河，所以劳特布龙嫩的德语直译是很多的泉水，是名副其实的瀑布镇。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乘坐缆车+齿轮火车登上“欧洲之巅”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格林德瓦】外观（游览不少于30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菲斯特山峰】入内（游览不少于2小时30分钟）,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若费斯特缆车因气候关系等原因停止或者年度停运维修，将改为哈德昆观景台，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午餐：少女峰山顶餐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因特拉肯-(大巴约57公里)-伯尔尼-(大巴约160公里)-日内瓦
                <w:br/>
              </w:t>
            </w:r>
          </w:p>
          <w:p>
            <w:pPr>
              <w:pStyle w:val="indent"/>
            </w:pPr>
            <w:r>
              <w:rPr>
                <w:rFonts w:ascii="微软雅黑" w:hAnsi="微软雅黑" w:eastAsia="微软雅黑" w:cs="微软雅黑"/>
                <w:color w:val="000000"/>
                <w:sz w:val="20"/>
                <w:szCs w:val="20"/>
              </w:rPr>
              <w:t xml:space="preserve">
                瑞士西庸城堡，也称垒岩城堡，位于风光旖旎的日内瓦湖畔，在蒙特勒和洛桑之间的勃朗峡谷中的一块巨大的岩石上，远眺给人以漂浮在水面的奇异感觉，仿佛一颗奇异的珍珠镶嵌大自然的怀抱中。
                <w:br/>
                ●【伯尔尼】,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熊公园】外观（游览不少于15分钟）,伯尔尼有”熊”之城的美誉，而具有代表性的则是熊苑。如今伯尔尼不惜重金修建了一个现代化的熊公园，熊们不仅可以在此攀爬、捕鱼、玩耍，累了还可以回到原来的熊苑中休息。
                <w:br/>
                因为传说中，拜而修特五世射中的一个猎物将被作为伯尔尼的城市标志，熊被射中，则作为这座美城市的象征，八百年以来，熊苑就一直作为历史的见证被完好地保存下来，至今仍能在这里看到憨厚可爱的熊。
                <w:br/>
                ●【伯尔尼大教堂】外观（游览不少于15分钟）,建于1421年，是一座有着三个狭长通道的基督教堂，也是瑞士晚期哥特式建筑典范。它的塔楼高100米，是瑞士较高的建筑，登塔可以尽览伯尔尼中世纪风情的街景。
                <w:br/>
                ●【伯尔尼钟楼】外观（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●【日内瓦】,是瑞士联邦的第二大城市，湖光山色四季皆具吸引力，风景十分迷人，同时也是世界各国际机构云集的国际化城市。
                <w:br/>
                ●【日内瓦花钟】外观（游览不少于15分钟）,象征瑞士是钟表业中心地的花钟，放置于日内瓦湖畔的英国花园，由各色各样的植物装饰而成。
                <w:br/>
                ●【大喷泉】外观（游览不少于15分钟）,位于罗那河下游，被用来在手工艺人关掉其店铺中的水压龙头后排水，后来将这座140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●【万国宫】外观（游览不少于15分钟）,万国宫是联合国前身“国际联盟”的总部所在地，如今是联合国的欧洲总部驻地，位于日内瓦东北郊的日内瓦湖畔，与巍峨的阿尔卑斯山遥遥相望。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日内瓦-(大巴约541公里)-巴黎
                <w:br/>
              </w:t>
            </w:r>
          </w:p>
          <w:p>
            <w:pPr>
              <w:pStyle w:val="indent"/>
            </w:pPr>
            <w:r>
              <w:rPr>
                <w:rFonts w:ascii="微软雅黑" w:hAnsi="微软雅黑" w:eastAsia="微软雅黑" w:cs="微软雅黑"/>
                <w:color w:val="000000"/>
                <w:sz w:val="20"/>
                <w:szCs w:val="20"/>
              </w:rPr>
              <w:t xml:space="preserve">
                枫丹白露以其古典、艺术、自然之美，是巴黎周边重点景区。如果把凡尔赛宫对标为故宫，则这里就是法国皇室的避暑山庄。
                <w:br/>
                ●【枫丹白露宫】外观（游览不少于15分钟）,（周二闭馆）枫丹白露宫原是一座皇家狩猎行宫，枫丹白露宫被誉为“法国历史的缩影”，被列入了世界遗产名录。这里原是皇家狩猎行宫，被扩建成了法国文艺复兴时期的一座重要宫殿，后来又有众多著名的建筑家、艺术家参与改建，因此留下了各个时期风格的烙印。在弗朗索瓦一世和享利二世时期被扩建成了法国文艺复兴时期宫殿中重要的一座。
                <w:br/>
                ●【枫丹白露后花园】外观（游览不少于30分钟）,枫丹白露城堡花园是枫丹白露宫与枫丹白露森林之间的皇家花园。这里一年四季鲜花盛开，有着修剪整齐的树木，优雅漂亮的小桥，一派皇家园林的高贵气息，堪称是法国皇家园林的代表。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卢浮宫位于法国巴黎塞纳河北岸的核心地带，是闻名世界的艺术殿堂，位居世界四大博物馆之首。馆内珍品众多，如蒙娜丽莎、断臂维纳斯、汉谟拉比法典等，都是震撼世界的艺术佳作和重要的历史遗存。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●【品读城市-巴黎左岸•流动盛宴* City Walk】入内（游览不少于2小时）,在塞纳河左岸，我们将会邂逅巴黎文艺灵魂的隐秘角落，重新解锁背后的往事。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巴黎圣母院】入内（游览不少于30分钟）,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如遇宗教活动或重大节日不能入内，降改为外观20分钟。
                <w:br/>
                ●【BP塞纳河游船午宴】,沿着塞纳河巡航，赏巴黎经典地标，游船午餐：真正游船之旅，饱览巴黎壮丽美景。传统法式大餐优雅、精致，每天在船上现场烹制，采用时令新鲜食材，以味道、纯正为先，并尊重，食材的原有风味，出神入化的厨艺和别具匠心的菜肴摆盘。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●【香榭丽舍大道】（游览不少于15分钟）,香榭丽舍大街是巴黎著名的一条街道，全长1800米，最宽处约120米，为双向八车道，东起协和广场，西至戴高乐广场，是巴黎美丽浪漫的象征。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巴黎DFS】（游览不少于2小时）,全球领先的旅游零售商DFS集团位于巴黎市中心,店内汇聚奢华、现代而前卫的商品，涵盖美妆、时装、腕表及珠宝等类别。著名的里沃利街及新桥为顾客呈献经典怡人环境，更可在此俯瞰塞纳河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午餐：塞纳河游船午宴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巴黎一天自由活动，DIY你的巴黎！你的假期你做主！
                <w:br/>
                ●【自由活动】,活动推荐
                <w:br/>
                1.奥斯曼大道（约3H）
                <w:br/>
                这里汇聚着众多的各色店铺，时常能看到街上行走着挎着各种手袋的东方面孔。您可以在附近百货商场自由购物，享受买买买的乐趣，或者您可以找家咖啡馆，尽情享受慵懒的巴黎时光。
                <w:br/>
                2.奥赛博物馆  (约3H)
                <w:br/>
                座落在塞纳河左岸，收藏有众多的印象派作品，被誉为”印象派的殿堂”
                <w:br/>
                2.巴黎歌剧院(约2H)  -
                <w:br/>
                <w:br/>
                规模宏大、金碧辉煌，这里也是电影和音乐剧《歌剧魅影》的原型，大部分时间都开放给游客参观。
                <w:br/>
                4.先贤祠(约2H)-  位于巴黎塞纳河左岸的拉丁区，曾经是国王路易十五为还愿而建的教堂，之后成为法国众多伟人的安眠之地。
                <w:br/>
                5.城市轻徒步  (约3H)
                <w:br/>
                A.艺术桥  -  斯得岛    雨果故居    日广场    毕加索博物馆  -  拉雪神父公  (肖邦地)
                <w:br/>
                B.新桥(巴聚最古老桥)。  皇家礼拜堂(入内需购票)  -  圣米你广场  (拉丁区)  巴黎最古老教堂Edlise  Sant-Severin  -  莎士比亚书店  圣母院附近
                <w:br/>
                C.先贤祠  -  卢森堡公园。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12:35/05:35+1 
                <w:br/>
                结束愉快旅行，乘机返回国内。
                <w:br/>
                ●【返回国内】,愉快的旅行程结束，乘车前往机场，办理退税等离境手续，搭乘国际航班返回国内。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回到北京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1.住宿：欧洲网评四钻酒店，双人标准间住宿；热自助早餐;
                <w:br/>
                2.用餐：行程注明所含的10个早餐；行程所列午晚正餐,中式七菜一汤(不含酒水），8-10 人一桌，或根据餐厅提供桌型安排就位；特色餐4次：佛罗伦萨T骨牛排，威尼斯墨鱼面、少女峰山顶餐、塞纳河游船午宴；所有餐食如自动放弃，款项恕不退还；如果在全团协议下同意更改为风味餐，不退正常团餐费用；
                <w:br/>
                3.国际交通：北京-罗马 巴黎-北京经济舱团体机票、机场税及燃油附加费；
                <w:br/>
                4.用车：境外旅游巴及专业外籍司机；
                <w:br/>
                5.签证：申根国家ADS旅游签证费用；
                <w:br/>
                6.门票：行程中所含的首道门票：卢浮宫（含专业人工讲解）、凡尔赛宫（含专业人工讲解）、塞纳河游船、琉森湖游船、菲斯特、少女峰、金色山口景观列车、黄金大运河船票、罗马深度游含专业讲解、左岸漫步（含专业讲解)、西庸古堡，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移动 WIFI 产品每台设备可供2人使用（以手机为佳，若连接其他设备可能会影响使用速度,个别国家或区域无法提供，敬请谅解）
                <w:br/>
                9.含司机导游服务费。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 岁以上（含 65 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3.全程单房差：5500元/人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巴黎DFS</w:t>
            </w:r>
          </w:p>
        </w:tc>
        <w:tc>
          <w:tcPr/>
          <w:p>
            <w:pPr>
              <w:pStyle w:val="indent"/>
            </w:pPr>
            <w:r>
              <w:rPr>
                <w:rFonts w:ascii="微软雅黑" w:hAnsi="微软雅黑" w:eastAsia="微软雅黑" w:cs="微软雅黑"/>
                <w:color w:val="000000"/>
                <w:sz w:val="20"/>
                <w:szCs w:val="20"/>
              </w:rPr>
              <w:t xml:space="preserve">全球领先的旅游零售商DFS集团位于巴黎市中心,店内汇聚奢华、现代而前卫的商品，涵盖美妆、时装、腕表及珠宝等类别。著名的里沃利街及新桥为顾客呈献经典怡人环境，更可在此俯瞰塞纳河美景。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The mall购物村</w:t>
            </w:r>
          </w:p>
        </w:tc>
        <w:tc>
          <w:tcPr/>
          <w:p>
            <w:pPr>
              <w:pStyle w:val="indent"/>
            </w:pPr>
            <w:r>
              <w:rPr>
                <w:rFonts w:ascii="微软雅黑" w:hAnsi="微软雅黑" w:eastAsia="微软雅黑" w:cs="微软雅黑"/>
                <w:color w:val="000000"/>
                <w:sz w:val="20"/>
                <w:szCs w:val="20"/>
              </w:rPr>
              <w:t xml:space="preserve">
                "前往著名的 THE MALL OUTLETS 购物村，这里品牌齐全，精品云集，您可以尽情扫货，一享购物的畅快。
                <w:br/>
                THE MALL官网链接：https://www.themall.it/it/outlet-toscana/homepage.html"。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br/>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w:br/>
                <w:br/>
                注意事项二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2025-06-17T09:38:07+08:00</dcterms:created>
  <dcterms:modified xsi:type="dcterms:W3CDTF">2025-06-17T09:38:07+08:00</dcterms:modified>
</cp:coreProperties>
</file>

<file path=docProps/custom.xml><?xml version="1.0" encoding="utf-8"?>
<Properties xmlns="http://schemas.openxmlformats.org/officeDocument/2006/custom-properties" xmlns:vt="http://schemas.openxmlformats.org/officeDocument/2006/docPropsVTypes"/>
</file>