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6月【臻乐·温泉美食】日本本州全景豪华三飞六日行程单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25756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第一天：济南-大阪 【SC8085  1115-1510】飞行时间约2.5小时 
                <w:br/>
                第一天：大阪-东京 【待定】飞行时间约1小时 
                <w:br/>
                第六天：大阪-济南 【SC8086  1650-1850】飞行时间约2.5小时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优选航班：山航济南起止，黄金时间往返，搭配内陆段直飞东京，无拉车劳顿
                <w:br/>
                畅游日本：东京｜大阪｜京都｜奈良｜富士山不虚此行
                <w:br/>
                豪华住宿：全程携程四钻酒店、升级一晚日式温泉、保证一晚（东京/大阪）市区酒店
                <w:br/>
                舌尖日本：5早5正，餐标1500日元起，升级一餐3500日元自助烤肉
                <w:br/>
                探秘古都：寻游京都、奈良两大古都，感受古韵日本，了解日本文化
                <w:br/>
                自由自在：东京行程自由选择，可迪士尼，可跟团游，还可自由活动，想怎么玩就怎么玩
                <w:br/>
                行程升级：东京的地标性建筑与观光景点-【东京塔登塔】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济南大阪东京   【参考航班：济南-大阪 SC8085  1115-1510转东京内陆待定】
                <w:br/>
              </w:t>
            </w:r>
          </w:p>
          <w:p>
            <w:pPr>
              <w:pStyle w:val="indent"/>
            </w:pPr>
            <w:r>
              <w:rPr>
                <w:rFonts w:ascii="微软雅黑" w:hAnsi="微软雅黑" w:eastAsia="微软雅黑" w:cs="微软雅黑"/>
                <w:color w:val="000000"/>
                <w:sz w:val="20"/>
                <w:szCs w:val="20"/>
              </w:rPr>
              <w:t xml:space="preserve">
                各位贵宾于当日上午8:00济南遥墙国际机场2楼国际出发大厅集合，搭乘山东航空国际航班SC8085   
                <w:br/>
                1115-1510】前往日本大阪转东京，（或改为第二天飞东京，具体已实际订票为准）办理日本国入境手续，导游接机后入住酒店休息自由活动。活动。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成田东武或同级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成田-1.5H-东京
                <w:br/>
              </w:t>
            </w:r>
          </w:p>
          <w:p>
            <w:pPr>
              <w:pStyle w:val="indent"/>
            </w:pPr>
            <w:r>
              <w:rPr>
                <w:rFonts w:ascii="微软雅黑" w:hAnsi="微软雅黑" w:eastAsia="微软雅黑" w:cs="微软雅黑"/>
                <w:color w:val="000000"/>
                <w:sz w:val="20"/>
                <w:szCs w:val="20"/>
              </w:rPr>
              <w:t xml:space="preserve">
                行程二选一
                <w:br/>
                默认行程一：
                <w:br/>
                【台场商圈】（约90分钟）临海的台场是东京观光不能错过的一站，不论是休闲家庭游，还是姐妹淘购物游，或者是情侣浪漫之旅，都能在此获得满足感。台场也叫御台场，位于东京都东南部东京湾的人造陆地上，是东京最新的娱乐场所集中地，也是当地年轻人娱乐休闲的新去处，尤其是情侣们恋爱漫步的好地方这是有【台场海滨公园】+【自由女神像】等等。
                <w:br/>
                【台场海滨公园】台场海滨公园（Odaiba Seaside Park），位于紧邻东京彩虹大桥的人工岛上，是一处可供游人饱享东京海岸线景致的人工海滨公园。
                <w:br/>
                【自由女神像】东京自由女神像，位于日本东京都港区台场1丁目4番1号，总高为12.25米，重量为9吨，全年全天开放。东京自由女神像，一个自由女神的雕塑，是从1998年4月开始的1年间，巴黎的自由女神像被借到日本御台场海滨公园展出。
                <w:br/>
                【日本科学未来馆】（门票自理，参考630日元）（约60分钟）是日本最好的科学类博物馆。这里面积庞大，地上8层地下2层的建筑物，总面积达8881平方米。理念是与大家共同分享21世纪“新知”，面向所有人开放。这里既有关于地球的自然知识科普，也有人类最新科技文明的展示，还有很多环保相关的展览内容。与常规博物馆不同的是，这里非常看重参观者的参与。每个展厅都有科学交流员以及志愿者进行现场讲解，并与观众进行多种互动实验，使参观者在亲身体验尖端科技的同时，思考科技的意义并展望科技的未来。 在这里可以有不同的有趣体验，比如进入真实的潜水艇中，或者自己动手制作机器人。
                <w:br/>
                【皇居广场‧二重桥】（约30分钟）皇居是日本天皇居住的皇宫，是江户幕府于1457年所建的城堡，1888年才成为日本天皇的居所。城廓外面有护城河围绕，充满江户遗风。宽阔的广场青松翠柏，绿地如茵，靠近皇居附近，由碎石子铺路，这是为了防止古代忍者的夜袭而设的。至皇居前垂柳婀娜的护城河边，可见俗称眼镜桥的石拱桥和名为二重桥的双层铁桥，因护城河水深，旧桥较低，所以在桥上再搭一座桥，称为二重桥，在它前摄影留念，才算是真正到了日本。
                <w:br/>
                【浅草寺+仲见世】（停留约40分钟）这里是日本观音寺总堂，相传在古天皇36年3月18日SUMIDA川的三位渔民在出海捕鱼时，看到观音显现，于是那时的渔民回去将此事说出来以后，信观音的人日益增多，并建立浅草寺来供奉观音。来到这里您当然也不能错过长达百公尺贩卖各式各样精美纪念品及美味仙贝的的商店街。
                <w:br/>
                行程二：【东京迪士尼乐园】（门票自理，2人起送）迪斯尼乐园是大人与小孩梦幻中的天堂，与米奇、米妮、唐老鸭、维尼熊一同遨游探险乐园、明日世界、梦幻世界、动物天地等，有灰姑娘的城堡、丛林巡航、巨雷山、鬼屋、小小世界、太空山、巴斯光年的星际历险等，老少咸宜的娱乐设施；而午后时分，华丽的花车以及各个耳熟能详的卡通人物游行于街头大汇表演，必让您置身其中，重拾童年的欢乐；并带给您终生甜美的回忆！晚上18点30分集合返回酒店，延迟请自行返回酒店（需提前和导游报备）
                <w:br/>
                行程三：【自由活动】（台场或迪士尼离开）晚上准时返回酒店，也可以在迪士尼门口集合一起返回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东京-1.5H-箱根
                <w:br/>
              </w:t>
            </w:r>
          </w:p>
          <w:p>
            <w:pPr>
              <w:pStyle w:val="indent"/>
            </w:pPr>
            <w:r>
              <w:rPr>
                <w:rFonts w:ascii="微软雅黑" w:hAnsi="微软雅黑" w:eastAsia="微软雅黑" w:cs="微软雅黑"/>
                <w:color w:val="000000"/>
                <w:sz w:val="20"/>
                <w:szCs w:val="20"/>
              </w:rPr>
              <w:t xml:space="preserve">
                【东京芝公园】（约30分钟）芝公园内的日本枫树四季常红，一个独特的观赏体验。这些枫树不仅在秋季展现出迷人的景色，即使在非秋季也能欣赏到美丽的红叶，使得芝公园成为一年四季都值得一游的地方‌
                <w:br/>
                ★特别安排【东京塔登塔150米】位于日本东京芝公园的电波塔，是东京的地标性建筑与观光景点。其以法国巴黎的埃菲尔铁塔为范本而建造，正式名称为日本电波塔（日本电波塔／にっぽんでんぱとう），这同时也是其营运机构的旧称。为日本第二高的结构物，仅次于东京晴空塔。
                <w:br/>
                【秋叶原动漫电器一条街】（约90分钟）日本东京的秋叶原是世界最大的电器、动漫一条街，更是东京的一个象征。“AKIHABALA”（秋叶原的日语读音）已经成了世界通用语。这里也是观看日本动漫的最佳窗口，不论是商场、店铺，还是写字楼、餐馆，动漫形象铺天盖地，令人目不暇接，甚至来玩的车辆都动漫味儿十足，置身这般多彩世界……这里还经常举办各式各样的动漫展活动，不仅孩子爱看，年轻的爸妈也一定可以再这里搜寻那些我们年轻时追过的哆啦A梦、七龙珠、圣斗士和海贼王们的身影。
                <w:br/>
                【银座】（约90分钟）银座的地价在世界上屈指可数, 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日式温泉酒店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温泉酒店-1.5H-富士山-3H-中部
                <w:br/>
              </w:t>
            </w:r>
          </w:p>
          <w:p>
            <w:pPr>
              <w:pStyle w:val="indent"/>
            </w:pPr>
            <w:r>
              <w:rPr>
                <w:rFonts w:ascii="微软雅黑" w:hAnsi="微软雅黑" w:eastAsia="微软雅黑" w:cs="微软雅黑"/>
                <w:color w:val="000000"/>
                <w:sz w:val="20"/>
                <w:szCs w:val="20"/>
              </w:rPr>
              <w:t xml:space="preserve">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富士山由山脚至山顶共分为十合，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说明：日本富士山因天气原因常年被云雾环绕，一年只有几十天可以清晰看到它的全貌，一年有一半的时间因天气及各种原因封山上不去‌富士山五合目，如遇封山, 将更改为【延长忍野八海景区游览时间】, 敬请理解! 如您行程因天气原因未看见富士山是正常现象！
                <w:br/>
                【忍野八海】（约40分钟）富士火山几经地层变动而形成的八处涌泉（称其为伏流泉水），受到当地民众的保护，目前保存的相当原始，水质清冽甘甜，被誉为“日本九寨沟”，是忍野地区指定的国家自然风景区，1985年入选“日本名水百选”。此处是观赏富士山的最佳景点，壮丽的富士山头覆盖着银白雪花，景致相当迷人，倒映水中的富士山，山型蒙矓，别有一番景致。
                <w:br/>
                【河口湖】（约30分钟）河口湖是富士五湖中最著名的一个，也是交通最便利的一个。湖水清澈见底，碧波荡漾，与远处的富士山相映成趣，构成了一幅绝美的画卷。
                <w:br/>
                【富士和平观景台】（约60分钟）雄伟又壮美的富士山无论是日本人还是外国人都争相朝圣，在观景台上您可以与富士山网红地标合影留念，记录您和富士山的美好回忆！
                <w:br/>
                说明：珍珠文化馆和富士和平观景台根据具体情况二选一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中部-2.5H-京都-1H-奈良-1H-大阪
                <w:br/>
              </w:t>
            </w:r>
          </w:p>
          <w:p>
            <w:pPr>
              <w:pStyle w:val="indent"/>
            </w:pPr>
            <w:r>
              <w:rPr>
                <w:rFonts w:ascii="微软雅黑" w:hAnsi="微软雅黑" w:eastAsia="微软雅黑" w:cs="微软雅黑"/>
                <w:color w:val="000000"/>
                <w:sz w:val="20"/>
                <w:szCs w:val="20"/>
              </w:rPr>
              <w:t xml:space="preserve">
                【金阁寺】（约40分钟）鹿苑寺，又名金阁寺，“聪明一休”故事的发源地，是一座最早完成于1397年（应永四年）的日本佛寺，位于京都府京都市北区，是一座临济宗相国寺派的寺院，其名称源自于日本室町时代著名的足利氏第三代幕府将军足利义满之法名，又因为寺内核心建筑“舍利殿”的外墙全是以金箔装饰，所以又被昵称为“金阁寺”。她除了是知名的观光旅游景点之外，也被日本政府指定为国宝，并于1994年以“古都京都的文化财”的一部分被联合国教科文组织指定为世界文化遗产的重要历史建筑。
                <w:br/>
                【平安神宫】（约20分钟）平安神宫建于1895年，是为纪念日本古都平安迁都1100周年而建，供奉着在京都在位的第一位和最后一位天皇。平安神宫神苑在正殿后面，以四个池塘为中心，将各个时代的庭园样式融于一体，是明治时代建筑风格“池泉回游式”的代表作，是国家级名胜。
                <w:br/>
                特别体验【日式抹茶】（约 30 分钟）日本茶人将品茶与宗教哲学、社会道德、品行修养融为一体，把“品茶”与“论道”结合起来，把喝茶(其实用“吃茶”更为恰当)上升到“道”的高度，形成独具特色的日本茶道。今天，茶道已成为日本的国粹，抹茶已成为日本招待国宾贵客的礼仪之一。
                <w:br/>
                【伏见稻荷大社】（约30分钟）日本伏见稻荷大社建于8世纪，主要是祀奉以宇迦之御魂大神为首的诸位稻荷神。稻荷神是农业与商业的神明，香客前来祭拜求取农作丰收、生意兴隆、交通安全。它是京都地区香火最盛的神社之一。因为狐狸被视为神明稻荷的使者。在神社里有各式各样的狐狸石像，狐狸脸形的绘马是这里的一个特色。这里最出名的要数神社主殿后面密集的朱红色【千本鸟居】，是京都最具代表性的景观之一，在电影《艺伎回忆录》中也曾出现过。成百上千座的朱红色鸟居构成了一条通往稻荷山山顶的通道，其间还有几十尊狐狸石像。走进千本鸟居，老朽褪色的暗红色牌坊和光鲜亮丽的朱红色牌坊密集地交织在一起，透过阳光的照射显得格外壮观迷人，视觉上颇为震撼。
                <w:br/>
                【奈良子鹿公园】(约30分钟)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另园内有东大寺、春日大社等奈良代表性的寺庙建筑，潺潺流水、池塘和小溪也为公园的景色增添了不少的色彩。
                <w:br/>
                【春日大社】（约20分钟）是奈良县奈良市奈良公园内的一座神社，旧称为春日神社。建于和铜二年（710年）。建设者为藤原不比等。为当时的掌权者藤原家族的守护神而建造起来的神社，神社内也因藤而出名。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大阪关西地区酒店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大阪-1.5-关西-2.5H-济南【参考航班：SC8086  1610-1820】
                <w:br/>
              </w:t>
            </w:r>
          </w:p>
          <w:p>
            <w:pPr>
              <w:pStyle w:val="indent"/>
            </w:pPr>
            <w:r>
              <w:rPr>
                <w:rFonts w:ascii="微软雅黑" w:hAnsi="微软雅黑" w:eastAsia="微软雅黑" w:cs="微软雅黑"/>
                <w:color w:val="000000"/>
                <w:sz w:val="20"/>
                <w:szCs w:val="20"/>
              </w:rPr>
              <w:t xml:space="preserve">
                【综合免税店】（约60分钟）日本以其高质量的制造业闻名，特别是在护肤品、化妆品和电器领域。这些产品的质量和研发技术在全球范围内都是领先的，店内主要经营日本本土保健品、纪念品、电器、化妆品等综合免税品，价格合适，满足游客一站式购物。
                <w:br/>
                【大阪城公园】（不登城约30分钟），大阪城公园内城中央耸立着大阪城的主体建筑天守阁，巍峨宏伟，镶铜镀金，十分壮观，后昭和年间重建，供大阪城周边民众休憩；为日本著名武将丰臣秀吉所建造而成，为日本第一名城。
                <w:br/>
                【心斋桥商业街】（约60分钟）心斋桥作为大阪最大的购物区，集中了许多精品屋和专卖店，从早到晚熙熙攘攘，到处是市民和游客的人流。【道顿崛】位于日本大阪心斋桥附近，是大阪美食的代表地点。
                <w:br/>
                后前往关西国际机场。乘国际航班返回济南，结束愉快的日本之旅。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1、机票：国际段往返团队经济舱机票含税费（团队机票一经开出，不得更改、不得签转、不得退票）。
                <w:br/>
                2、住宿：住宿如上列行程所列范围内的酒店双人间，全程携程四钻酒店、升级一晚日式温泉、保证一晚（东京/大阪）市区酒店。
                <w:br/>
                 (日本酒店不评星级，一般大堂、房间较小、装饰简洁，网上评级不做参考)
                <w:br/>
                说明： 6岁（含6岁）以上孩子必需占床价格同成人，6岁以下占床同成人，不占床价格现询
                <w:br/>
                3、餐食：含早餐（酒店含）和行程中备注正餐
                <w:br/>
                4、用车：当地空调旅游巴士。
                <w:br/>
                5、小费：全含。
                <w:br/>
                6、签证：日本团队旅游签证。
                <w:br/>
                7、导服：全程领队上团+地接导游服务。
                <w:br/>
                8、保险：出境旅游意外险（最高保额20万元/人
                <w:br/>
                9、门票：全程景区首道大门票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2、一切个人消费或自费。
                <w:br/>
                3、因交通延阻、罢工及其它人力不可抗拒的因素所引致的额外费用。
                <w:br/>
                4、因航班调整或签证手续等原因，旅行社保留对出团线路、出团日期变更之权利；如遇当地公共假
                <w:br/>
                期、节日、气候等意外状况，上述行程次序及景点可能临时变动或更换。
                <w:br/>
                5、因个人原因拒签，所产生的损失。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日本本土保健品、纪念品、电器、化妆品等综合免税品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日本本土特色饰品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迪士尼乐园</w:t>
            </w:r>
          </w:p>
        </w:tc>
        <w:tc>
          <w:tcPr/>
          <w:p>
            <w:pPr>
              <w:pStyle w:val="indent"/>
            </w:pPr>
            <w:r>
              <w:rPr>
                <w:rFonts w:ascii="微软雅黑" w:hAnsi="微软雅黑" w:eastAsia="微软雅黑" w:cs="微软雅黑"/>
                <w:color w:val="000000"/>
                <w:sz w:val="20"/>
                <w:szCs w:val="20"/>
              </w:rPr>
              <w:t xml:space="preserve">自愿选择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1.因人力不可抗拒因素造成的损失，旅行社不予负责。我社保留因航班调整、汇率变化或签证手续
                <w:br/>
                等原因，旅行社保留对出团线路、出团日期、团队价格变更的权利；如遇当地公共假期、节日、气
                <w:br/>
                候状况等意外状况，上述行程次序及景点可能临时变动、修改或更换，敬请谅解。团队中用餐、用
                <w:br/>
                房、景点等均为打包价格，如果客人境外取消用餐、景点、用房等，费用无法退还。
                <w:br/>
                2.我社尽量按照客人要求安排房间，如出现单人情况，我社有权分拆夫妻或安排加床。
                <w:br/>
                3.最终航班时间以实际出票为准，最终起飞时刻以航管批复为准，最终行程以出团通知为准。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2025-06-17T11:42:31+08:00</dcterms:created>
  <dcterms:modified xsi:type="dcterms:W3CDTF">2025-06-17T11:42:31+08:00</dcterms:modified>
</cp:coreProperties>
</file>

<file path=docProps/custom.xml><?xml version="1.0" encoding="utf-8"?>
<Properties xmlns="http://schemas.openxmlformats.org/officeDocument/2006/custom-properties" xmlns:vt="http://schemas.openxmlformats.org/officeDocument/2006/docPropsVTypes"/>
</file>