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【享趣北京】-北京双高4日游行程单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BJ1746933805iU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（推荐自费项目：老北京民俗演出--190元/人自理）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八达岭长城–军博或首博-鸟巢、水立方外景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中国人民革命军事博物馆】（约1小时）中国人民革命军事博物馆位于北京天安门西面的长安街延长线上，筹建于1959年，是向国庆10周年献礼的首都十大建筑之一（如未预约成功默认改为首都博物馆，不再提前告知）
                <w:br/>
                【鸟巢、 水立方】(约1小时)2008年奥运会举办场所★奥林匹克公园，外观★国家游泳中心 “水立方”
                <w:br/>
                和★国家体育场 “鸟巢”，与之零距离拍照。【可自费参加奥运深度游190元/人：乘奥运观光巴士及观赏及观赏精彩奥运备选节目表演。】
                <w:br/>
                【温馨提示】：
                <w:br/>
                1、因长城距市区距离较远（约80公里），游览长城当天的叫早时间较早，请做好早起准备。
                <w:br/>
                2、军事博物馆每天限量预约，如果约不上默认改首都博物馆或者其他馆藏类景点，不再提前告知并且不做任何补偿赔付，预定即接受此条款，不接受以此带来的任何投诉。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颐和园－天坛公园通票－圆明园（含遗址）或外国语大学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（或外国语大学，具体以实际安排为准，不再提前告知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【天坛公园通票】(约1.5小时)进入天坛感受古木参天，这里号称北京城市中的“天然氧吧”，是世界文化遗产，是世界上最大的皇家祭祀建筑群；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1、住宿标准：北京二钻酒店双人标间/大床房，酒店不提供单间，单人需游客另付房差。
                <w:br/>
                2、门票说明：景点第一道门票（故宫、长城、颐和园、天坛通票、圆明园含遗址或外国语大学）鸟巢、水立方外景、天安门广场、升旗、军事博物馆或首博。
                <w:br/>
                3、用餐标准：3早3正(三正餐30-50元) 8菜1汤，10人一桌（一桌人数未满，菜量酌情减少）早餐酒店免费提供简单打包早，不吃费用不退（早餐份量较小，尽量自备点零食）。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5、推荐自理：北京民俗演出190元/人；奥运观光巴士+演出190元/人，自愿不强制。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300元/人-500元/人，环球门票损失另外需要游客自行承担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2025-06-30T23:35:46+08:00</dcterms:created>
  <dcterms:modified xsi:type="dcterms:W3CDTF">2025-06-30T23:35:46+08:00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