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日本新贵东瀛三飞6日游行程单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RH1748928007Ms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济南大阪  参考航班：SC8085 (11:15-14:55)
                <w:br/>
                大阪东京   参考航班：GK220 (20:45-22:10)
                <w:br/>
                大阪济南  参考航班：SC8086 （16:50-18:50）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*航空公司：选用山东航空济南起止直飞大阪，可以托运两件行李，总共46kg；
                <w:br/>
                *日本最大的地接社接待：大阪、京都、奈良、箱根、东京本州六日；
                <w:br/>
                *特色美食：4500日元蟹道乐，3000日元烧肉放题，3000日元和牛寿喜烧、温泉料理等；
                <w:br/>
                *舒适住宿：2晚网评五星酒店双人间+3晚网评4星酒店双人间：升级1晚温泉酒店
                <w:br/>
                *特别安排景点：清水寺、东大寺、奈良公园、忍野八海、秋叶原、浅草寺等；
                <w:br/>
                *国民推荐第一位：世界三大名街之一【银座】；著名商业饮食街【心斋桥、道顿崛】电器街【秋叶原】；
                <w:br/>
                *新贵东瀛双古都：精神故乡-奈良；世界文化遗产-京都；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济南大阪  参考航班：SC8085 (11:15-14:55) 大阪东京   参考航班：GK220 (20:45-22:10)
                <w:br/>
              </w:t>
            </w:r>
          </w:p>
          <w:p>
            <w:pPr>
              <w:pStyle w:val="indent"/>
            </w:pPr>
            <w:r>
              <w:rPr>
                <w:rFonts w:ascii="微软雅黑" w:hAnsi="微软雅黑" w:eastAsia="微软雅黑" w:cs="微软雅黑"/>
                <w:color w:val="000000"/>
                <w:sz w:val="20"/>
                <w:szCs w:val="20"/>
              </w:rPr>
              <w:t xml:space="preserve">
                上午08:00在济南遥墙国际机场二楼7、8号出境大厅准时集合，跟随领队办理出境手续后，搭乘山航SC8085 (11:15-14:55)航班飞往日本大阪关西机场，后大阪关西机场T1航站楼转机飞往东京成田机场T3，导游接机后前往酒店休息。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成田机场附近酒店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
                <w:br/>
              </w:t>
            </w:r>
          </w:p>
          <w:p>
            <w:pPr>
              <w:pStyle w:val="indent"/>
            </w:pPr>
            <w:r>
              <w:rPr>
                <w:rFonts w:ascii="微软雅黑" w:hAnsi="微软雅黑" w:eastAsia="微软雅黑" w:cs="微软雅黑"/>
                <w:color w:val="000000"/>
                <w:sz w:val="20"/>
                <w:szCs w:val="20"/>
              </w:rPr>
              <w:t xml:space="preserve">
                酒店享用早餐后，大阪东京   大阪关西机场T1航站楼转机飞往东京成田机场，乘车前往：
                <w:br/>
                【浅草寺】（约40分钟）体验东京的发祥地、江户文化特色的仲世见通，创建于628年，是东京都内最古老的寺院。江户时代将军德川家康把这里指定为幕府的祈愿所，是平安文化的中心地。
                <w:br/>
                【东京塔】（约50分钟）东京塔既是当前在用的广播设施，也是旅客俯瞰令人眼花缭乱的东京都市风光的理想场所。东京塔的设计以埃菲尔铁塔为范本（比埃菲尔铁塔高 13 米），于 1958 年竣工。它的高度为 333 米，落成时是世界最高的独立塔。
                <w:br/>
                【银座】（约90分钟）自由购物,日本东京最繁华最著名的大街。不仅是日本商界的胜地，也融古今中外各种文化的大花园，被称为东京的“心脏，有“步行者的天堂”之称。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午餐：蟹道乐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东京市区酒店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东京-箱根
                <w:br/>
              </w:t>
            </w:r>
          </w:p>
          <w:p>
            <w:pPr>
              <w:pStyle w:val="indent"/>
            </w:pPr>
            <w:r>
              <w:rPr>
                <w:rFonts w:ascii="微软雅黑" w:hAnsi="微软雅黑" w:eastAsia="微软雅黑" w:cs="微软雅黑"/>
                <w:color w:val="000000"/>
                <w:sz w:val="20"/>
                <w:szCs w:val="20"/>
              </w:rPr>
              <w:t xml:space="preserve">
                酒店享用早餐后，乘车前往：
                <w:br/>
                【秋叶原动漫街】（约40分钟）世界最大规模的电子产品市场，喧闹非凡，街上的店铺里，商品琳琅满目，家用电器、电脑等各种技术尖端的产品令人目不暇接。随着时代的潮流，这个世界最大规模的电子产品市场也在不断地发生着很多变化。漫步在秋叶原动漫街，感受日本动漫的气氛，各种cosplay的形象在与您互动，仿佛置身于动漫的世界里。
                <w:br/>
                【皇居】（约20分钟）日本天皇的居所及办公室位于东京市中心最令人称羡的地点，周围有护城河与厚实石墙提供保护。
                <w:br/>
                备注：如约满则改为前往新宿都厅展望台！
                <w:br/>
                之后前往箱根地区：
                <w:br/>
                【箱根神社+芦之湖+湖上鸟居】(停留约40 分钟)由高僧万卷上人建于 757 年的箱根神社，是箱根地区必游的景点 之一。神社面湖环山，爬上森林绿荫之下的登山石道，就能看到犹如坐落于深山里的神圣古社。芦之湖上的大鸟居、 茂密树林的山林古道、九头龙神社的神水、800 年树龄的“矢立之杉”、社殿右边的“安产杉”、社殿后面的“石 楠花园”、宝物殿里的重要文化遗产“万卷上人坐像”及神社周围十多座小规模神社等，都是值得一看的地方，仔 细玩的话可能要花上很长时间。
                <w:br/>
                【芦之湖海盗船】(停留约20 分钟)登上由箱根观光船运营的海盗船，欣赏令人惊叹的风景。 一起乘坐帅气豪华的海盗船出航吧！在湖面上享受箱根和煦的微风与美丽的湖光山色，天气晴朗时，您将可看到富士山彷彿就在不远处与您招手！
                <w:br/>
                【大涌谷】(停留约40 分钟)大涌谷是箱根著名的旅游景点。是大约 40 万年前箱根火山活动的末期，神山的北山腹发生的火山大喷发 形成的火山口遗迹。又称“大地狱”。由此可眺望富士山和箱根群山的美丽景色。大涌谷造就了当地一个有趣的产 业——煮鸡蛋。把鸡蛋放入摄氏 80 度的火山温泉中，不一会就会自然煮熟，而且在硫酸盐的作用下，白的鸡蛋煮熟 了，蛋壳也就变成乌黑油亮的黑蛋蛋，其名字十分有趣而贴切，称为“黑玉子”。据说吃一个，可以延长七年寿命。 还有在大涌谷上方运行的箱根空中缆车。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午餐：烤肉自助     晚餐：温泉餐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箱根-中部
                <w:br/>
              </w:t>
            </w:r>
          </w:p>
          <w:p>
            <w:pPr>
              <w:pStyle w:val="indent"/>
            </w:pPr>
            <w:r>
              <w:rPr>
                <w:rFonts w:ascii="微软雅黑" w:hAnsi="微软雅黑" w:eastAsia="微软雅黑" w:cs="微软雅黑"/>
                <w:color w:val="000000"/>
                <w:sz w:val="20"/>
                <w:szCs w:val="20"/>
              </w:rPr>
              <w:t xml:space="preserve">
                酒店享用早餐后，前往：
                <w:br/>
                【富士山五合目】（约40分钟）美丽的富士山是日本的象征，海拔3776米，是日本的最高山峰,日本人奉它为“圣岳”、“不二山”，一直是日本文学家、艺术家们讴歌的主题。富士山形体对称均匀，白雪皑皑的山顶终年积雪，阳光下，像一顶像一把闪闪发光的雪冠，一张开倒置的玉扇，所以又有了“白扇倒悬东海天”的美丽诗句。白与蓝的色调被称为“青空一朵玉芙蓉”，被视为世上少有的奇观。尽览富士山美景。富士山由山脚至山顶共分为十合，半山腰称为五合目。
                <w:br/>
                注：如天气不好五合目封山, 将更改为忍野八海, 敬请谅解!
                <w:br/>
                【忍野八海】（约40分钟）位于山梨县山中湖和河口湖之间的忍野村，是一个涌泉群，源于1200多年前，由富士山融化的雪水经过地层过滤而成。它错落有致地散布着八个清泉小池，分别为御釜池、底无池、铫子池、浊池、涌池、镜池、菖蒲池、出口池，于2013年作为富士山的组成资产被列入世界文化遗产。
                <w:br/>
                【河口湖大石公园】（约60分钟）大石公园位于河口湖北岸的大石地区，是一座面向河口湖畔的公园。与南岸的八木崎公园一样因薰衣草而出名，也是河口湖薰衣草祭的第二会场。6月下旬薰衣草开始开放，直到7月中旬都可以欣赏一望无际的薰衣草的美景，因此这里也是拍摄以“富士山与花”为主题照片的摄影家经常到访的圣地。园内有河口湖自然生活馆、能看到富士山的咖啡店、大石釉传统工艺馆等场馆，在欣赏自然美景的同时也可以来这些场馆内看看，相信一定会有所收获。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名古屋地区酒店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中部-京都-奈良-大阪
                <w:br/>
              </w:t>
            </w:r>
          </w:p>
          <w:p>
            <w:pPr>
              <w:pStyle w:val="indent"/>
            </w:pPr>
            <w:r>
              <w:rPr>
                <w:rFonts w:ascii="微软雅黑" w:hAnsi="微软雅黑" w:eastAsia="微软雅黑" w:cs="微软雅黑"/>
                <w:color w:val="000000"/>
                <w:sz w:val="20"/>
                <w:szCs w:val="20"/>
              </w:rPr>
              <w:t xml:space="preserve">
                酒店享用早餐后，酒店享用早餐后，乘车前往千年古都--京都：
                <w:br/>
                【综合免税店】（约60分钟）日本人气产品免税专门店, 可自由选购各种日本国民之健康流行食品及各种日本手信。
                <w:br/>
                【世界文化遗产：清水寺&amp;二三年坂道街】（约 90 分钟）清水寺属于世界文化遗产之一，为京都最古老的寺院。日本奈良时代末由唐僧玄奘三藏的第一位日本弟子慈恩大师开创于日本宝龟9年(778年)，山号音羽山。凡到京都必到此一游，兼具名胜及当地文化风俗的特色，其拥有造型独特的『清水的舞台』，是一个庄严又雄伟的木造结构建筑，由巨大的木柱支撑着，从峭壁上伸展出去，在此俯视京都城街，勾勒出千年古都典雅的风貌。寺前『二、三年坂步道』两旁皆京味小铺，在此您可深刻体会京都古风。春季时樱花烂漫，是京都的赏樱名所之一。
                <w:br/>
                【奈良公园】（约60分钟）是日本现代公园的先驱之一。大正11年(1922年)被指定为日本的国家名胜。因与春日大社流传的白鹿传说有关，其中有 1200 头鹿生活在这里，这些鹿大多温顺而讨人喜爱。您可悠闲自在的在此散步。一年四季无论何时，这里都有吸引人的景观。可亲手给公园里可爱的花鹿喂食。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午餐：和牛寿喜烧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大阪济南  参考航班：SC8086 （16:50-18:50）
                <w:br/>
              </w:t>
            </w:r>
          </w:p>
          <w:p>
            <w:pPr>
              <w:pStyle w:val="indent"/>
            </w:pPr>
            <w:r>
              <w:rPr>
                <w:rFonts w:ascii="微软雅黑" w:hAnsi="微软雅黑" w:eastAsia="微软雅黑" w:cs="微软雅黑"/>
                <w:color w:val="000000"/>
                <w:sz w:val="20"/>
                <w:szCs w:val="20"/>
              </w:rPr>
              <w:t xml:space="preserve">
                酒店享用早餐后，
                <w:br/>
                【大阪城公园】（约40分钟）（不登城） 此城为日本名将『丰臣秀吉』所建造，其雄伟的石墙砌造占
                <w:br/>
                地约百万坪，分为本丸、二之丸和城廊之外的三之丸，四周以护城河围绕，樱花盛开时期护城河沿岸樱花夹道，四周均为绿意盎然的公园绿地，秀丽的庭园和亭台楼阁、奇花异卉、满目青翠、充满诗情画意。这里是大阪最受欢迎的赏樱胜地，超过3,000棵樱花树。
                <w:br/>
                【心斋桥】（约3小时）心斋桥是大阪最大的购物区，集中了许多精品屋和专卖店，从早到晚熙熙攘攘，心斋桥
                <w:br/>
                是以带有拱廊设施的心斋桥筋商店街中心发展起来的。这里大型百货店、百年老铺、各种小店铺鳞次栉比。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①交通：济南-大阪往返国际机票经济舱、全程燃油税、机场税，境外绿牌车旅游大巴 
                <w:br/>
                ②用餐：五早四正餐，正餐餐标2000日币
                <w:br/>
                ③酒店：2晚网评5钻酒店双人间+3晚网评4钻酒店双人间(日本酒店不评星级，一般大堂、房间较小,装饰简洁考) ,旺季没有双人间，将自动升级成单人间或大床房；升级一晚温泉酒店；
                <w:br/>
                ④门票：行程上所列景点第一门票
                <w:br/>
                ⑤导服：全程中文领队及当地中文导游服务
                <w:br/>
                ⑥日本团队签证费
                <w:br/>
                ⑦旅行社责任险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①出入境行李海关课税
                <w:br/>
                ②人身旅游意外险
                <w:br/>
                ③超重行李的托运费及保管费，酒店内收费电视、电话、饮品、烟酒等个人消费税，境外个人消费等
                <w:br/>
                ④单房差3200元/人
                <w:br/>
                （儿童：①出发之日时超过6周岁以上必须占床，占床与成人同价②6岁以下小童不占床价格另议）
                <w:br/>
                ⑤护照 工本费
                <w:br/>
                ⑥境外的自费、个人消费以及交通延阻、罢工及其人力不可抗拒的因素所引致的额外费用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主营药妆、土特产等产品。
                <w:br/>
                购物以自愿为原则，不强制购物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善意提醒：
                <w:br/>
                境外法规及风俗习惯：
                <w:br/>
                01.    日本法律规定，司机每行驶两小时后必须休息20分钟，每天开车时间不得超过8小时，且休息时间在12小时以上；
                <w:br/>
                02.    日本政府规定：公共场所禁止吸烟！如被查到将会受到当地相关执法部门的重罚，请游客一定要严格遵守日本的重要规定，以免造成不必要的经济损失;
                <w:br/>
                03.    支付小费，是国际礼仪之一，是对导游人员工作的肯定与感谢。
                <w:br/>
                04.    游客应参加旅行社组织的行前说明会，出行前请确保游客自身身体条件能够完成旅游活动；
                <w:br/>
                05.    建议游客在出行前根据自身实际情况自行选择和购买旅行意外伤害保险或旅行境外救援保险；
                <w:br/>
                06.    旅游意外伤害险或救援险承保范围不包括以下情况，请游客购买前咨询相关保险公司：
                <w:br/>
                （01）游客自身带有的慢性疾病；
                <w:br/>
                （02）参加保险公司认定的高风险项目如跳伞、滑雪、潜水等；
                <w:br/>
                （03）妊娠、流产等保险公司规定的责任免除项目。
                <w:br/>
                         购物退税：
                <w:br/>
                07.     虽然在发达国家购物，但是也请游客取到自己购买的商品后，仔细地检查商品的质量。若回国后才发现质量问题，无论是更换还是退还商品都会手续繁复。具体情况不一，能否实现更换或退还也要视具体情况而定；
                <w:br/>
                08.     建议游客在旅行社推荐的商店购物，若游客在非旅行社推荐的商店购物，商品有任何质量问题，旅行社不承担责任。
                <w:br/>
                         安全事宜：
                <w:br/>
                01.     境外游览时请注意人身安全和财产安全。日本整体治安相对较好，但也存在治安隐患，尤其景区、酒店大堂、百货公司、餐厅等游客聚集的地方更是偷窃行为多发地，请游客务必随同导游带领并注意结伴而行，在游玩过程中，时刻注意自己随身携带的物品安全；
                <w:br/>
                02.     乘坐交通工具时，现金、证件或贵重物品请务必随身携带，不应放进托运行李内；外出旅游离开酒店及旅游车时，也请务必将现金、
                <w:br/>
                03.     证件或贵重物品随身携带。因为酒店不负责客人在客房中贵重物品安全，司机也不负责巴士上旅客贵重物品的安全，保险公司对现金是不投保的。
                <w:br/>
                        货币兑换及时差：
                <w:br/>
                01.     日元是日本的流通货币，其他货币在使用或在日本兑换日元时都会有汇率上的损失，因此建议游客在出国之前换好所需日元。持中国银联卡可在日本境内部分商店刷卡消费；
                <w:br/>
                02.     日本目前与中国有1小时时差，如9月10日中国18点，日本为9月10日19点。
                <w:br/>
                03.     日本气候： 日本气候宜人，冬不寒冷、夏不炎热但多雨潮湿，请注意季节选择衣物。雨伞也应该随身携带。
                <w:br/>
                风险提示：
                <w:br/>
                01.     日本酒店的早餐厅都比较小，相对中国酒店早餐厅来说，用餐面积比较小，甚至有时候需要排队等候，所以建议您能够提前50分
                <w:br/>
                02.     钟前往早餐厅用餐，以备排队等待享用早餐，影响您和他人的正常行程；
                <w:br/>
                03.     特别赠送的风味餐，有其独特的当地风味，如果不符合游客的口味，希望游客能够谅解；
                <w:br/>
                04.     在旺季和展期，有些酒店会距离市中心较远，还请游客做好思想准备；
                <w:br/>
                05.     关于日本详细注意事项请仔细阅读出团前《出团通知》及《日本旅游须知》。
                <w:br/>
                06.     泡温泉的注意事项：
                <w:br/>
                1.肚子饿的时候，不可以马上浸温泉，因为空著肚子泡温泉很容易会有头晕，想要吐及疲倦的情形。
                <w:br/>
                2.如果坐了很久的车或是走了很远的路，非常的累了，不可以马上去浸温泉，不然会越泡越累。
                <w:br/>
                3.睡眠不足或是熬夜，文件柜如果突然浸温度很高的温泉，可能会发生休克或是脑部缺血情形。
                <w:br/>
                4.刚吃饱饭或是喝完酒，不可以马上去浸温泉，不然会有消化不良及脑溢血的情形。
                <w:br/>
                5.营养不良或是生病刚好，身体很差时，千万不可以去浸温泉。
                <w:br/>
                6.有心脏病、高血压及有动脉硬化的人，屏风工作位要浸温泉之前，要先慢慢地用温泉擦身体，再泡温泉，不可以一下子就去泡温泉，才不会影响血管的收缩
                <w:br/>
                7.有癌症、白血病的人，不适合浸温泉，因为容易刺激新陈代谢，使身体很快变衰弱。
                <w:br/>
                8.如果有得到急性感冒、急性疾病及传染病的人，最好不要去浸温泉。
                <w:br/>
                9.女生生理期来时或前后，怀孕的初期和末期，最好暂时不能浸温泉。
                <w:br/>
                10.心情很兴奋或是很生气，心跳变快的时候，也不适合浸温泉。
                <w:br/>
                      备    注：
                <w:br/>
                01.     是否给予签证、是否准予出、入境，为有关机关的行政权利。如因游客自身原因或因提供材料存在问题不能及时办理签证而影响行程的，以及被有关机关拒发签证或不准出入境的，相关责任和费用由游客自行承担；
                <w:br/>
                02.     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价，由于团队行程中所有住宿、用车、景点门票等均为旅行社打包整体销售，因此若游客因自身原因未能游览参观的则视为自动放弃，旅行社将无法退费用；
                <w:br/>
                03.    日本酒店没有国际通行的酒店星级评判标准，因而没有星级的挂牌。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2025-06-17T04:27:40+08:00</dcterms:created>
  <dcterms:modified xsi:type="dcterms:W3CDTF">2025-06-17T04:27:40+08:00</dcterms:modified>
</cp:coreProperties>
</file>

<file path=docProps/custom.xml><?xml version="1.0" encoding="utf-8"?>
<Properties xmlns="http://schemas.openxmlformats.org/officeDocument/2006/custom-properties" xmlns:vt="http://schemas.openxmlformats.org/officeDocument/2006/docPropsVTypes"/>
</file>