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贵州定制团双飞6日游行程单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GZ1749029507St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贵州定制团黄果树瀑布/荔波小七孔/西江千户苗寨/梵净山/镇远古镇 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贵阳-黄果树-都匀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到景区后换乘景区环保车（已含环保车50元/人，保险10元/人）游览有水上石林、天然盆景之称的【天星桥】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之后游览亚洲最大，贵州必游景点【黄果树瀑布】（不含单程扶梯30元/人，往返50元/人，非必须消费，自愿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下午：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温馨提示：黄果树景区内游客较多，请拍照时勿走路。黄果树大瀑布有水溅到景区道路上，请各位游客小心湿滑，以免摔倒。景点之间换乘环保车，需排队有序上车，请勿拥挤。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酒店-小七孔-西江千户苗寨
                <w:br/>
              </w:t>
            </w:r>
          </w:p>
          <w:p>
            <w:pPr>
              <w:pStyle w:val="indent"/>
            </w:pPr>
            <w:r>
              <w:rPr>
                <w:rFonts w:ascii="微软雅黑" w:hAnsi="微软雅黑" w:eastAsia="微软雅黑" w:cs="微软雅黑"/>
                <w:color w:val="000000"/>
                <w:sz w:val="20"/>
                <w:szCs w:val="20"/>
              </w:rPr>
              <w:t xml:space="preserve">
                上午：早餐后，乘车前往荔波。抵达后享用中餐，早餐后游览世界自然遗产地，国家级5A景区，中国最美丽的地方【小七孔】（已含小七孔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含鸳鸯湖游船30元/人）—寻找一份爱情；妩媚而迷人的【响水河】更是贯穿了整个风景区。
                <w:br/>
                下午：乘车前往，国家级5A景区【西江千户苗寨】（已含西江电瓶车及保险30元/人）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素有“千户苗寨”之称。前往一号风雨桥观光车乘车点乘车前往观景台，俯瞰【西江千户苗寨夜景】夜幕降临，千万盏星灯亮起，星星点点，甚是壮观。之后自由活动，返回酒店休息。
                <w:br/>
                7.8号  特别提醒客户已预约苗寨旅拍请预留18:00后的时间给客户
                <w:br/>
                <w:br/>
                温馨提示：贵州多雨雾天气，西江苗寨坐落在山涧，所以房间会有潮润的情况。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由于贵州景区分散不集中，本日行程行车时间相对较长，比较辛苦，敬请谅解。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西江苗寨-镇远古镇-住镇远古镇内
                <w:br/>
              </w:t>
            </w:r>
          </w:p>
          <w:p>
            <w:pPr>
              <w:pStyle w:val="indent"/>
            </w:pPr>
            <w:r>
              <w:rPr>
                <w:rFonts w:ascii="微软雅黑" w:hAnsi="微软雅黑" w:eastAsia="微软雅黑" w:cs="微软雅黑"/>
                <w:color w:val="000000"/>
                <w:sz w:val="20"/>
                <w:szCs w:val="20"/>
              </w:rPr>
              <w:t xml:space="preserve">
                上午：早上扮着虫鸣鸟叫之声起床，走街串巷，自由参观【田园风光】、【嘎歌古巷】、【博物馆】、【风雨桥】，参观原始的民族建筑，吊脚楼群、苗寨梯田，深入苗寨，走家串户，了解苗家人的生活以及风俗习惯。西江苗寨有 1250 多户， 5600 多人，是全国最大的苗寨，是苗族第五次大迁移的主要集散地， 素有“千户苗寨”之称。之后体验【苗服换装】和【打糍粑】【手工手帕蜡染】，换上美轮美奂的苗族服装拍照留念，按下快门，留下精彩难忘的瞬间，参与当地人【打糍粑】的乐趣，感受“自己动手”劳动的快乐，并免费赠送一份糯米糍粑一份作为对自己劳动的奖励。
                <w:br/>
                下午：中餐之后乘车前往【镇远古镇】（已含镇远电瓶车20元/人）；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上午：乘车前往铜仁市梵净山景区，车程约2.5H。游览国家5A级景区，世界自然遗产、中国五大佛教名山的【梵净山】（已含梵净山电瓶车及保险+索道198元/人）（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下午：乘车返回贵阳入住酒店休息。
                <w:br/>
                温馨提示：梵净山景区内游客较多，请拍照时勿走路。各位游客小心湿滑，以免摔倒。由于景区内用餐条件受限，且让游客深度游览景区，本日不含正餐，请提前准备小吃干粮，以备不时之需。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酒店-贵阳机场/高铁送站
                <w:br/>
              </w:t>
            </w:r>
          </w:p>
          <w:p>
            <w:pPr>
              <w:pStyle w:val="indent"/>
            </w:pPr>
            <w:r>
              <w:rPr>
                <w:rFonts w:ascii="微软雅黑" w:hAnsi="微软雅黑" w:eastAsia="微软雅黑" w:cs="微软雅黑"/>
                <w:color w:val="000000"/>
                <w:sz w:val="20"/>
                <w:szCs w:val="20"/>
              </w:rPr>
              <w:t xml:space="preserve">
                早上酒店早餐后，乘车前往贵阳龙洞堡机场（车程约30分钟），结束愉快行程。
                <w:br/>
                特别提示：返程航班全天均可安排送站，如您的返程时间较晚请自行安排空余时间敬请理解。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大交通：济南一贵阳往返经济舱机票(含基建燃油)
                <w:br/>
                酒 店	3晚携程4钻＋1晚西江观景客栈＋1晚镇远河景客栈
                <w:br/>
                (一人一床位，正规双人标间或大床，24小时热水空调)
                <w:br/>
                用 餐	5早6正，正餐餐标50元/人（本行程用餐方式为10人/桌，保证12菜1汤）人数增加相应增加菜品，人数减少相应减少菜品，不用餐提前一天告知导游可退50元/人/餐。
                <w:br/>
                交 通	含往返机票及税，特别说明：团队机票均为买断模式，一经确认出票后，如因游客自身原因临时取消即为全损，损失请自行承担；国家法院失信人不得乘机，请报名前核实，否则产生损失请自行承担！
                <w:br/>
                当地2+1座椅车26人座、含济南往返机场接送。
                <w:br/>
                门 票	含黄果树门票；含梵净山门票；含西江千户苗寨门票；小七孔门票。
                <w:br/>
                温馨提示：贵州景区需使用身份证等证件购票，请配合使用证件，请客人知晓。
                <w:br/>
                成人已含必乘景交388元/人：黄果树环保车和保险60元/人、西江电瓶车20元/人保险10元/人、小七孔观光车和保险50元/人、鸳鸯湖游船30/人、梵净山观光车和索道和保险198/人，镇远电瓶车20元/人；
                <w:br/>
                导 游	正规持证中文导游全程优质服务（接送飞机不是导游，为公司特意安排的接送机人员）。
                <w:br/>
                儿 童	1.2M以上的身高含儿童报价含正餐和酒店早餐、车位，导服及景区必消交通；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1不含：黄果树单程大扶梯30元/人，往返扶梯50元/人自愿选择是否参加；
                <w:br/>
                2.不含交通延阻、罢工、天气、飞机、机器故障、航班取消或更改时间等不可抗力原因导致的额外费用。
                <w:br/>
                3.不含一切个人消费以及“费用包含”中未提及的任何费用。
                <w:br/>
                4.不含单房差：不含自然单房差，如需单人入住一间房或携带异性儿童时，则需要补交单房差；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航班
                <w:br/>
                7.6济南-贵阳SC8031（14：55-17：35）
                <w:br/>
                7.11贵阳-济南SC8032（18：35-21：20）
                <w:br/>
                 具体行程顺序可根据实际情况在保证景点不减少标准不变的情况下灵活调动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2025-06-30T03:15:46+08:00</dcterms:created>
  <dcterms:modified xsi:type="dcterms:W3CDTF">2025-06-30T03:15:46+08:00</dcterms:modified>
</cp:coreProperties>
</file>

<file path=docProps/custom.xml><?xml version="1.0" encoding="utf-8"?>
<Properties xmlns="http://schemas.openxmlformats.org/officeDocument/2006/custom-properties" xmlns:vt="http://schemas.openxmlformats.org/officeDocument/2006/docPropsVTypes"/>
</file>