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【延安风云】西安+延安+壶口双飞5日.2025.6月行程单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SX1749192946bK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💋王者性能·青铜价格·燃爆陕西全景❗
                <w:br/>
                🚌全程2+1VIP陆地头等舱豪华座驾
                <w:br/>
                🏡西安精选携程三钻舒适型酒店
                <w:br/>
                🏡壶口体验一晚网红窑洞及篝火晚会
                <w:br/>
                🏡西安精选携程三钻舒适型酒店
                <w:br/>
                🏡壶口体验一晚网红窑洞及篝火晚会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天下第一陵【黄帝陵·轩辕庙】(65周岁以下成人需现补门票60元/人)，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价值198元的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唯一的金色瀑布，有着“源出昆仑衍大流，玉关九转一壶收”美称的【黄河壶口瀑布】（景区规定必须乘坐小交通前往，需自理40元/人，60周岁以下成人需现补门票75元/人），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最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3、由于【篝火晚会】受天气及供电因素影响，雨雪天气及停电等原因无法开展，望见谅！
                <w:br/>
                4、若已前往至陕北，遇高速封路必须选择高铁返西安，高铁票需自理;
                <w:br/>
                5、如遇到以上不可抗力的情况，导游会带大家返回西安市区游览或提供其他方案，由此给您带来不便敬请谅解！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30/人，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晚入住酒店休息。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秦始皇陵兵马俑博物院-华清宫·骊山-西安千古情（自理）-大唐不夜城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约2.5小时，赠送双景无线蓝牙耳麦；65周岁以下成人需现补门票120元/人，不含单程电瓶车5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约2小时，65周岁以下成人需现补门票85元/人)（兵谏亭往返电瓶车20元/人自理），可观“春寒赐浴华清池，温泉水滑洗凝脂”的贵妃池、海棠汤、莲花汤、星辰汤、尚食汤以及太子汤等，以及西安事变旧址——环园、五间厅、兵谏亭。
                <w:br/>
                最后【夜游大唐不夜城】（游览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最大的一定不是眼睛，而是内心。游览结束后车送回酒店休息。
                <w:br/>
                温馨提醒：
                <w:br/>
                1、参观大唐不夜城的客人请根据与导游约定的时间行程结束后统一送回酒店，如需要继续游览不夜城或放弃参观大唐不夜城的客人可选择后自行返回酒店。宾们爱惜使用；归还时如有严重破损，烦请按价赔偿，望悉知。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·特色演出推荐：大型歌舞演出《西安千古情》（可自费欣赏298元/人起，演出约 70 分钟）
                <w:br/>
                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一场艺术盛宴，了解西安最辉煌历史时期的文化传奇。
                <w:br/>
                ·特色演出推荐：《复活的军团》大型沉浸式战争史剧（可自费欣赏268元/人起，演出约 70 分钟）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温馨提示：兵马俑景区电瓶车自理5元/人。
                <w:br/>
                赠送无线蓝牙耳机使用，既尊重景区规定做文明旅游人，又紧跟导游步伐聆听历史的变革，不虚此行！
                <w:br/>
                自费推荐：推荐自费项目（不参加自费需等待，不愿意等待可自由活动或自行返回，费用自理）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西安博物院、大慈恩寺、大雁塔北广场、回民街或永兴坊、送站或延住西安次日送站
                <w:br/>
              </w:t>
            </w:r>
          </w:p>
          <w:p>
            <w:pPr>
              <w:pStyle w:val="indent"/>
            </w:pPr>
            <w:r>
              <w:rPr>
                <w:rFonts w:ascii="微软雅黑" w:hAnsi="微软雅黑" w:eastAsia="微软雅黑" w:cs="微软雅黑"/>
                <w:color w:val="000000"/>
                <w:sz w:val="20"/>
                <w:szCs w:val="20"/>
              </w:rPr>
              <w:t xml:space="preserve">
                早餐后集合出发，前往游览千年古刹之皇家寺院【大慈恩寺】（约2小时，65岁以上需补门票25元/人），拂尘净心，守望长安 1300 余年的大雁塔就坐落于此（如需登塔 25 元/人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国家级博物馆【西安博物院】（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最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游览结束根据时间安排返程，结束愉快之旅。或延住西安，次日送站返程。
                <w:br/>
                ——以上行程仅供参考，最终行程以出团通知为准，在不减少旅游景点和游览时间的前提下，地接社有权根据当天的天气、交通等实际情况调整景点游览前后顺序，敬请谅解。
                <w:br/>
                送站提示：	
                <w:br/>
                ☞当天根据飞机时间送客人至西安咸阳国际机场，乘坐17:30以后的航班返回家乡。（双飞五天） 
                <w:br/>
                ☞当天根据高铁时间送客人至西安北高铁站，乘坐16:00以后的高铁返回家乡。（双高五天）
                <w:br/>
                ☞若因当天返程目的地高铁无合适车次，则需延住一晚，第六天送站返程。（双高六天）
                <w:br/>
                ☞若因当天返程目的地动车无合适车次，则需延住一晚，第六天送站返程。（双动六天）
                <w:br/>
                特别说明：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4、请全程保持手机畅通，送站的师傅会在提前一天联系，高铁提前2小时送，飞机提前3小时送，请注意留意手机短信或电话。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济南-西安往返飞机经济舱
                <w:br/>
                全程正规营运手续空调旅游车（根据人数用车，保证每人一正座，婴幼儿必须占座）
                <w:br/>
                备注：如班期参团人数少于5人，我社会调整为司兼导为游客服务，敬请理解！
                <w:br/>
                住宿	严选西安网评三钻酒店+1晚网红窑洞；
                <w:br/>
                若酒店无法提供三人间或加床，如遇自然单人，游客需另行付单房差，散客不拼住。
                <w:br/>
                备注：此产品为特价产品，如客人减少行程内住宿间夜，不退房差！
                <w:br/>
                用餐	酒店含早，含4正餐。早餐均为酒店含早 ，不吃不退。正餐餐标 25元/人(特价产品，不吃不退）
                <w:br/>
                备注：因团体餐按10人一桌预定，如班期收客不足十人，正餐无法安排的情况下，会根据实际参团人数减少菜量或调整菜品给客人安排。
                <w:br/>
                门票	65周岁以上老人景区门票免费；
                <w:br/>
                60-65周岁老人下需要现补：兵马俑门票120元/人、黄帝陵门票60元/人、华清宫门票85元/人、大慈恩寺25元/人
                <w:br/>
                60周岁以下成人需要现补：兵马俑门票120元/人、壶口门票75元/人、黄帝陵门票60元/人、华清宫门票85元/人、大慈恩寺25元/人
                <w:br/>
                此产品为特价产品，行程中景区大门票已按景区门票优惠价执行，无任何退费。
                <w:br/>
                导服	行程中所安排导游为持有国家导游资格证的导游人员
                <w:br/>
                儿童报价	含往返飞机、含当地车位，不含床位（酒店按床位提供早餐，1.2米以下酒店免早餐），不含门票，产生门票需自理。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4、因交通延阻、天气、飞机机器故障、航班取消或更改时间等不可抗力原因所引致的额外费用。
                <w:br/>
                推荐自费：
                <w:br/>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延安+西安歌舞演出</w:t>
            </w:r>
          </w:p>
        </w:tc>
        <w:tc>
          <w:tcPr/>
          <w:p>
            <w:pPr>
              <w:pStyle w:val="indent"/>
            </w:pPr>
            <w:r>
              <w:rPr>
                <w:rFonts w:ascii="微软雅黑" w:hAnsi="微软雅黑" w:eastAsia="微软雅黑" w:cs="微软雅黑"/>
                <w:color w:val="000000"/>
                <w:sz w:val="20"/>
                <w:szCs w:val="20"/>
              </w:rPr>
              <w:t xml:space="preserve">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
                <w:br/>
                2、客人中途不能离团，如果客人中途退团，一律视为自动放弃，不退任何费用；
                <w:br/>
                3、赠送项目自愿放弃、或因航班、天气等人力不可抗拒原因导致不能赠送的，不退任何费用！
                <w:br/>
                4、因人力不可抗拒因素（自然灾害、交通状况、政府行为等）影响行程，我社可以作出行程调整，尽力确保行程的顺利进行；实在导致无法按照约定的计划执行的，因变更而超出的费用由旅游者承担；
                <w:br/>
                5、行程中的车程时间不包含景点的游览时间；当日景点游览顺序在不影响游程的情况下，我社可调整游览顺序。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1、如有任何质量问题，请在当地投诉，以便我们会积极配合处理解决！团结束时请您认真填写意⻅单，希望通过您的意⻅单我们更好地监督当地的接待质量，您的意⻅单也将是⾏程中发⽣投诉的处理依据；
                <w:br/>
                2、为了您的出⾏安全，请开⻋前系好安全带！
                <w:br/>
                3、⽼年⼈或未成年⼈参团，需家属或朋友陪同参加，并签订《健康证明》和《免责书》。
                <w:br/>
                4、报名时，旅游者应确保⾃身条件适合参加旅游团队，应根据个⼈年龄、身体状况等情况选择旅游线路和项⽬，⾏程中要⾃带适当的防护⽤品以及必备药品，做好个⼈健康及安全防护⼯作。
                <w:br/>
                5、孕妇参团，请事先告知，不得隐瞒。
                <w:br/>
                6、进⼊少数⺠族地区游玩时，请尊重当地少数⺠族的⻛俗和信仰,避免与当地居⺠发⽣冲突。
                <w:br/>
                7、参加游览时，穿运动鞋或平底鞋(不要穿新⽪鞋、⾼跟鞋和硬底鞋)，避免摔伤及扭伤。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2025-06-29T20:50:40+08:00</dcterms:created>
  <dcterms:modified xsi:type="dcterms:W3CDTF">2025-06-29T20:50:40+08:00</dcterms:modified>
</cp:coreProperties>
</file>

<file path=docProps/custom.xml><?xml version="1.0" encoding="utf-8"?>
<Properties xmlns="http://schemas.openxmlformats.org/officeDocument/2006/custom-properties" xmlns:vt="http://schemas.openxmlformats.org/officeDocument/2006/docPropsVTypes"/>
</file>