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河北海岛奇遇记&gt;鸽子窝-老虎石-环海路-渔田·七里海含烟花秀-仙螺岛含索道-南娱 游船-乐岛海洋王国-山海关古城 高铁纯玩4日游行程单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HEB1749620587iR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【贴心服务】管家式导游，精品28人纯玩团，VIP体验，专业司机和向导为您提供专业而贴心的服务～
                <w:br/>
                【精选住宿】全程入住当地近海酒店，可步行至海边，观赏海景，放心游～
                <w:br/>
                【高质纯玩】全程保证0自费、0购物、0压缩、拒绝鸡肋景区、绝不走马观花～
                <w:br/>
                【早餐升级】升级自助早餐，拒绝稀粥/馒头/咸菜的生命维持餐～
                <w:br/>
                【舌尖美味】正餐蟹鲍蒸汽海鲜餐、戴河渔家宴、古城特色餐、餐餐营养又美味～
                <w:br/>
                【暖心赠送】每天一瓶矿泉水、成人赠送精美戴河伴手礼、儿童赠送精美沙滩玩具一套、儿童游船票～
                <w:br/>
                【精华全景】3大主题乐园【渔田七里海】【南戴河娱乐中心】【乐岛海洋王国】……无限畅玩～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河北秦皇岛
                <w:br/>
              </w:t>
            </w:r>
          </w:p>
          <w:p>
            <w:pPr>
              <w:pStyle w:val="indent"/>
            </w:pPr>
            <w:r>
              <w:rPr>
                <w:rFonts w:ascii="微软雅黑" w:hAnsi="微软雅黑" w:eastAsia="微软雅黑" w:cs="微软雅黑"/>
                <w:color w:val="000000"/>
                <w:sz w:val="20"/>
                <w:szCs w:val="20"/>
              </w:rPr>
              <w:t xml:space="preserve">
                山东各地乘高铁二类座赴旅游胜地秦皇岛，抵达秦皇岛。接站后自由活动，开始准备第二天的精彩旅程。
                <w:br/>
                ★ 自由活动期间可前往石塘路海鲜加工广场（位于北戴河人民医院对面步行街内，自购当地海鲜，货新鲜、品
                <w:br/>
                种多、价格惠、有保障，现场加工，品原汁原味海鲜大餐。
                <w:br/>
                ★ 其他美食聚集地如：燕大小吃街，乐都汇小吃一条街，刘庄夜市为各大地方美食聚集地，吃不惯清淡海鲜的可以去逛吃逛吃哦!
                <w:br/>
                温馨小提示 
                <w:br/>
                1、海鲜煮不熟含有细菌。  2、死贝类病菌素毒素多多。  3、海鲜啤酒同吃若痛风。  4、海鲜水果同吃会腹痛。
                <w:br/>
                5、吃海鲜后喝茶长结石。  6、冰鲜是不可白灼着吃。    7、海鲜维C同食会中毒。  8、关节炎患者忌多吃海鲜。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鸽子窝-老虎石-渔田·七里海度假区（含夜场大型表演及烟花秀）
                <w:br/>
              </w:t>
            </w:r>
          </w:p>
          <w:p>
            <w:pPr>
              <w:pStyle w:val="indent"/>
            </w:pPr>
            <w:r>
              <w:rPr>
                <w:rFonts w:ascii="微软雅黑" w:hAnsi="微软雅黑" w:eastAsia="微软雅黑" w:cs="微软雅黑"/>
                <w:color w:val="000000"/>
                <w:sz w:val="20"/>
                <w:szCs w:val="20"/>
              </w:rPr>
              <w:t xml:space="preserve">
                ***【鸽子窝公园】（约2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***【老虎石海上公园+环海公路】（ 约1小时）位于北戴河海滨风景区的中心地带，这里沙软潮平，分布着北戴河大多数的海滨浴场，是游人多的地方。中海滩以老虎石公园为中心，老虎石是散布在海边的一组形态各异的礁石群，登上老虎石，可以欣赏潮起潮落的壮阔景象，每到涨潮之时，老虎石大部分浸在水中，温润的海水近在咫尺，给人一种奇异的感受。“最美环海公路”这个名字一听就很浪漫，这个地方一面是山，一面是海。马上夏天到了，一定要带上喜欢的人来这里看海，没有红绿灯，一半是山，一半是海，一定要和爱的人来一次！有一种美好，叫宫崎骏的夏天。中海滩沙滩面积很广，夏日在沙滩上嬉戏游乐，看细细的沙粒渗入指缝，实在是一项不可多得的享受。
                <w:br/>
                *** 午餐戴河渔家宴+精美果盘。
                <w:br/>
                ***【全面升级-渔田·七里海】（含大型烟花及夜场表演）（约4-5小时）集大型烟花盛宴与沉浸式演艺、动物亲密互动、主题玩乐区、主题度假酒店以及渔田奇妙街等业态为一体，涵盖吃喝玩乐购一站式服务度假体验，必看长隆动物园同款飞鸟秀【动物百老汇】、【长脖子乐园】亲手喂食长颈鹿和它的非洲朋友们、【渔田奇妙街】各种剧场每天百余场精彩演艺、欢乐动物大巡游、快闪、行为艺术、怪咖表演精彩纷呈,沉浸式吃喝玩乐体验让你流连忘返，【水豚森友会】水豚呆萌乐、河狸施工忙,还会遇到环尾狐猴、小浣熊、柯尔鸭等萌态百出的朋友们;【欢乐水寨】摸鱼抓虾,林下戏水,打开戏水新方式,带你重回快乐的童年【水牛牧场】体验田园之乐,感受白羊奔跃、水牛悠游、小猪酣睡,尽享农夫之趣【白鹭洲】珍稀鸟类天堂:乘船赏湿地风光,白鹭海鸥共舞绘美景。夜晚观看大型水上表演【海上奇遇记】，不可错过的【大型烟花光影盛宴】让你的旅程拥有一个奇幻的夜晚。秉承‘全家欢聚在渔田’品牌理念，打造适合全家出游的综合性度假目的地。
                <w:br/>
                *** 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南戴河娱乐中心-仙螺岛跨海索道
                <w:br/>
              </w:t>
            </w:r>
          </w:p>
          <w:p>
            <w:pPr>
              <w:pStyle w:val="indent"/>
            </w:pPr>
            <w:r>
              <w:rPr>
                <w:rFonts w:ascii="微软雅黑" w:hAnsi="微软雅黑" w:eastAsia="微软雅黑" w:cs="微软雅黑"/>
                <w:color w:val="000000"/>
                <w:sz w:val="20"/>
                <w:szCs w:val="20"/>
              </w:rPr>
              <w:t xml:space="preserve">
                ***【南戴河国际娱乐中心】（约4小时）感受十里黄金海岸线、打卡88米巨型海景摩天轮。来到南戴河一定要体验一次的滑沙、滑草、金龙山临海索道。既有跳楼机、风神战车、大摆锤、极速风暴、黑珍珠号海盗船、魔环过山车等等刺激的项目。也有松果部落、松鼠星球、鸟艺表演、阿里山小火车等轻松的娱乐项目，通往海边的路上还有萌宠乐园。海边更有众多网红打卡建筑奶酪咖啡厅、遗落指环、沙丘索道站等。这里充分利用海水、沙滩、山丘、森林等自然资源，集休闲、娱乐、观光、健身于一体，内涵颇为丰富的滨海旅游景区。能够让您乐在其中。还可以在园内观赏到北方最大的荷花基地—中华荷园，赏江南水乡的秀美风光。
                <w:br/>
                ***【仙螺岛含跨海索道】（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岛内可自费进行海上蹦极、激流勇进、海上游船娱乐项目（二次消费）。
                <w:br/>
                *** 晚餐，小岛蟹鲍蒸汽海鲜（螃蟹、鲤鱼、牡蛎、扇贝、黄蛤等各种时令海鲜）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游船出海-乐岛海洋王国-山海关古城-返程
                <w:br/>
              </w:t>
            </w:r>
          </w:p>
          <w:p>
            <w:pPr>
              <w:pStyle w:val="indent"/>
            </w:pPr>
            <w:r>
              <w:rPr>
                <w:rFonts w:ascii="微软雅黑" w:hAnsi="微软雅黑" w:eastAsia="微软雅黑" w:cs="微软雅黑"/>
                <w:color w:val="000000"/>
                <w:sz w:val="20"/>
                <w:szCs w:val="20"/>
              </w:rPr>
              <w:t xml:space="preserve">
                **【游船出海】（约40分钟）（无任何免票政策，婴儿、1.2以下儿童、70以上老人均收费），在阳光与大海之间与海鸥亲密接触，投喂海鸥，海鸥成群在身后追逐。感受大自然的和谐之美，让您临海听风，流连忘返。带给你畅快的游玩体验、难忘的海上时光。
                <w:br/>
                ***【乐岛海洋王国】（约5小时）（淡季游乐设施部分开放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 午餐，古城特色餐+桲椤叶饼。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 送火车站，乘高铁返程，结束当地愉快的旅程！（如提前返程请提前告知，另付30元/人提前单独送站费用）。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1、交通：济南西-秦皇岛、山海关-济南西高铁二类座，当地空调旅游车，保证一人一正座（正规31座以下的车型均无行李箱）；
                <w:br/>
                如当天团队人数不足5人，市区内将用出租车代步，市区内车程均在15分钟以内；
                <w:br/>
                2、住宿：指定近海酒店双人标准间，不提供自然单间，出现单男单女则安排三人间，如没有三人间，请您自补单房差；
                <w:br/>
                3、用餐：全程3早3正，早餐升级自助早餐，餐标：10元/人（如无法安排自助早，换成同等价位的桌早）
                <w:br/>
                正餐餐标：40元/人，正餐餐餐特色：蟹鲍蒸汽海鲜餐、戴河渔家宴、古城特色餐，以上餐不用均不退费。
                <w:br/>
                         正餐围桌餐十人一桌，八菜一汤（不足十人按人数上菜）。
                <w:br/>
                4、门票：报价包含景点首道门票（不含景区内设自费项目及小交通）；
                <w:br/>
                5、导游：当地优秀导游服务；
                <w:br/>
                6、购物：全程不进店（部分景区或酒店内设有购物场所，属于其自行商业行为）；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2、不提供自然单间，产生单房差或加床费用自理。非免费餐饮费、洗衣、电话、饮料、烟酒、付费电视、行李搬运等费用；
                <w:br/>
                3、自由活动期间交通费、餐费、等私人费用；
                <w:br/>
                4、行程中未提到的其它费用：如特殊门票、游船（轮）、景区内二道门票、观光车、电瓶车、缆车、索道、动车票等费用；
                <w:br/>
                5、儿童的“旅游费用包含”内容以外的所有费用。例如产生超高餐费、门票等需客人另付；
                <w:br/>
                6、个人购物、娱乐等消费；
                <w:br/>
                7、因交通延误、取消等意外事件或不可抗力原因导致的额外费用，及个人所产生的费用等；
                <w:br/>
                8、旅游意外保险；因旅游者违约、自身过错、自身疾病，导致的人身财产损失而额外支付的费用。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北戴河的旅游纪念品有鱼油、贝雕、珍珠以及海鲜干产品，都是馈送亲朋的佳品。承德地处塞外，山川壮丽，植物资源非常丰富，盛产各种土特产品，如板栗、大扁、蘑菇、蕨菜等。选购买时一定要仔细鉴别真伪，不要轻易在地摊上购买。如有购买需求的朋友可咨询当团专职导游，到当地旅游行政部门特别指定的有信誉和质量保证的旅游商品点购买；
                <w:br/>
                ⑷ 海鲜食补，不可过量。路摊上的海鲜排挡，如没有导游或者当地知情朋友的引荐,需谨慎；
                <w:br/>
                ⑸ 必须保管好自己的证件、钱币等贵重及其他物品，晕车、晕船者，搭乘前宜喝一杯冷水，服晕车药，搭乘时勿吃甜食。照相机、摄像机电池、充电器要准备充分，大多数型号的胶卷及电池在商场内都能买到，景点内也可以买到，但价格较贵；
                <w:br/>
                ⑹北戴河、 承德地形属于盆地，气候属于半湿润半干旱大陆性季风气候，昼夜温差较大，四季分明，日照充足，7、8月份多雨水，6月份白天的气温最高会达到30度以上，但早晨与晚上气温升降较快，夜间最低气温会在10度左右，温差大约是20度，游客要随时的增减衣物，尤其是老年人与儿童，可在早晨出发时多准备一些衣物放在车上，以便随时增减。8、9月的气候光照较强，比较干燥，请客人游览景点时准备好防晒用品及皮肤护理用品，如忘记准备市内各大商场也有出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团人数为18成人，不包含孩子。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2、儿童价格要求年龄6周岁以下、身高1.2米以下，含当地车位、正餐半餐、不含早餐，其他产生自理；
                <w:br/>
                3、因报价已提供综合优惠，故持导游、军官、残疾、老人、教师、学生等优惠证件的客人均不再享受门票减免或其它优惠退费；     
                <w:br/>
                4、往返车次不定，时间不定，车厢不定，济南西/北戴河，山海关/济南西，如遇过路车火车票票源紧张，会出现从其他站出票、火车票限售、政策性调价或出其他车次火车票等情况，客人必须补火车票票差，请组团社提前向客人做好解释工作，我社不再受理因此产生的任何投诉与纠纷，谢谢合作；
                <w:br/>
                5、因全国散客拼团，每团接站车次较多，抵达时间不等，接站后可能需等待；自理景点为客人自愿参加，如有不参加者需在景区外等候其它客人，并按统一时间集合；
                <w:br/>
                6、按照国际惯例，酒店须在14：00后方能办理入住，在12：00之前办理退房手续。住宿如出现单男单女，安排三人间或插住，根据实际情况实在无法安排三人间或插住的游客，游客须补足房差；
                <w:br/>
                7、游客对我们服务质量的认定以当团大多数游客所填质量监督卡为准，请您认真填写，如在当地填写意见单时未注明投诉意见，返程后我社不再接受相关投诉，出团前请组团社向客人做好解释；
                <w:br/>
                8、游客座次根据报名先后顺序排定座位号，请根据导游告之的座号自觉入座，不得抢占他人座位；
                <w:br/>
                9、我社对小孩和60岁以上游客不承担监护权；游客须自行保管自己贵重物品，如游客因自身原因遗失物品，由自身负责，我社及导游有义务协助寻找或报案，但不负责赔偿；
                <w:br/>
                10、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11、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12、请客人务必保证自身身体状况良好，并适合参加旅行活动，若游客隐瞒病情，旅游过程中发生的问题由游客自行负责。游客有特殊病史，精神有问题的等都属于不适宜参加旅行活动；
                <w:br/>
                13、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14、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15、以上行程报价单为合同附件，每一条文字都视为合同的组成部分，请游客报名时、出发前仔细阅读。
                <w:br/>
                16、游客不得擅自离团，如因自身原因中途不参加行程离团的、离团请客人必须写离团申请书，经我社签字确认后方可脱团。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2025-06-29T14:57:59+08:00</dcterms:created>
  <dcterms:modified xsi:type="dcterms:W3CDTF">2025-06-29T14:57:59+08:00</dcterms:modified>
</cp:coreProperties>
</file>

<file path=docProps/custom.xml><?xml version="1.0" encoding="utf-8"?>
<Properties xmlns="http://schemas.openxmlformats.org/officeDocument/2006/custom-properties" xmlns:vt="http://schemas.openxmlformats.org/officeDocument/2006/docPropsVTypes"/>
</file>