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【黄金三峡】上水宜昌长江三峡重庆涉外豪华游轮单高单飞五日游行程单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领航三峡-HB1749981014iS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长江三峡游轮，一场穿越千年的山水之旅 ！
                <w:br/>
                你是否想过，用一场旅行告别城市的喧器?
                <w:br/>
                乘三峡游轮带你驶入诗画般的山水长廊，感受三峡的壮丽与柔情！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合肥 -宜昌
                <w:br/>
              </w:t>
            </w:r>
          </w:p>
          <w:p>
            <w:pPr>
              <w:pStyle w:val="indent"/>
            </w:pPr>
            <w:r>
              <w:rPr>
                <w:rFonts w:ascii="微软雅黑" w:hAnsi="微软雅黑" w:eastAsia="微软雅黑" w:cs="微软雅黑"/>
                <w:color w:val="000000"/>
                <w:sz w:val="20"/>
                <w:szCs w:val="20"/>
              </w:rPr>
              <w:t xml:space="preserve">
                济南乘高铁赴合肥南、转乘动车赴宜昌。
                <w:br/>
                <w:br/>
                <w:br/>
                <w:br/>
                18:00      A.宜昌秭归港自行前往登船
                <w:br/>
                <w:br/>
                17:30-20:00  B.三峡游客中心免费乘坐“豪华游轮专用巴士”前往码头登船。
                <w:br/>
                <w:br/>
                18:00-20:00  免费赠送登船晚餐（简餐）
                <w:br/>
                <w:br/>
                21:00 邮轮安全与行程说明会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07:00 自助早餐
                <w:br/>
                <w:br/>
                08:30-12:30可自选项目 船上自由活动。可自选游览【三峡人家】（290元/人自愿自理）
                <w:br/>
                <w:br/>
                12:30 自助午餐
                <w:br/>
                <w:br/>
                14:00 上岸游览【三峡大坝】5A景区。自选游览升船机（320元/人自愿自理）,游览后回宜昌秭归港登船。
                <w:br/>
                <w:br/>
                18:30 自助晚餐
                <w:br/>
                <w:br/>
                20:00 参加船长【欢迎酒会】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
                <w:br/>
              </w:t>
            </w:r>
          </w:p>
          <w:p>
            <w:pPr>
              <w:pStyle w:val="indent"/>
            </w:pPr>
            <w:r>
              <w:rPr>
                <w:rFonts w:ascii="微软雅黑" w:hAnsi="微软雅黑" w:eastAsia="微软雅黑" w:cs="微软雅黑"/>
                <w:color w:val="000000"/>
                <w:sz w:val="20"/>
                <w:szCs w:val="20"/>
              </w:rPr>
              <w:t xml:space="preserve">
                07:00   自助早餐
                <w:br/>
                <w:br/>
                07:00   游船过长江三峡-【巫峡】
                <w:br/>
                <w:br/>
                08:00   抵达巫山，换乘观光船游览【巫山】【小三峡】5A景区。
                <w:br/>
                <w:br/>
                自选游览小小三峡（180元/人自愿自理）、大昌古镇（150元/人自愿自理）
                <w:br/>
                <w:br/>
                12:30   自助午餐
                <w:br/>
                <w:br/>
                14:30   游船过长江三峡-【瞿塘峡】
                <w:br/>
                <w:br/>
                15:30   抵达奉节，船上自由活动或自选游览【白帝城】（290元/人自愿自理）
                <w:br/>
                <w:br/>
                19:00   自助晚餐
                <w:br/>
                <w:br/>
                20:30 “情醉三峡”主题晚会【文艺表演】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
                <w:br/>
              </w:t>
            </w:r>
          </w:p>
          <w:p>
            <w:pPr>
              <w:pStyle w:val="indent"/>
            </w:pPr>
            <w:r>
              <w:rPr>
                <w:rFonts w:ascii="微软雅黑" w:hAnsi="微软雅黑" w:eastAsia="微软雅黑" w:cs="微软雅黑"/>
                <w:color w:val="000000"/>
                <w:sz w:val="20"/>
                <w:szCs w:val="20"/>
              </w:rPr>
              <w:t xml:space="preserve">
                7:30 自助早餐
                <w:br/>
                <w:br/>
                12:00 自助午餐
                <w:br/>
                <w:br/>
                15:30 抵达丰都，上岸游览【丰都鬼城】4A景区，自选游览【双桂山】（290元/人自愿自理）
                <w:br/>
                <w:br/>
                19:00 三峡美食晚宴
                <w:br/>
                <w:br/>
                20:00 办理离船结账手续
                <w:br/>
                <w:br/>
                20:30 自由舞会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重庆市内-济南
                <w:br/>
              </w:t>
            </w:r>
          </w:p>
          <w:p>
            <w:pPr>
              <w:pStyle w:val="indent"/>
            </w:pPr>
            <w:r>
              <w:rPr>
                <w:rFonts w:ascii="微软雅黑" w:hAnsi="微软雅黑" w:eastAsia="微软雅黑" w:cs="微软雅黑"/>
                <w:color w:val="000000"/>
                <w:sz w:val="20"/>
                <w:szCs w:val="20"/>
              </w:rPr>
              <w:t xml:space="preserve">
                早餐后下船。
                <w:br/>
                <w:br/>
                ● 早主城五大区域定点免费接驳，
                <w:br/>
                前1天晚18:00-22:00导游根据游客住址通知客人，具体时间以导游通知为准，（备注：请每位出行游客出行当日带好有效证件）
                <w:br/>
                ●打卡成渝潮流新地标【长江索道】自费40元/人，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w:br/>
                ●打卡网红景点【李子坝轻轨穿楼】观景平台（约10分钟，只外观、不乘坐）一张轻轨照片震惊国外，瞬间刷爆了朋友圈，一会儿穿梭密林、一会儿从你头顶呼啸而过、一会儿又和江水来个亲密接触、那段是地铁那段又是轻轨谁又分的清？总之我是轻轨我任性；飞檐走壁样样行。
                <w:br/>
                ●车观【环游渝中半岛】渝中半岛位于重庆市嘉陵江与长江交汇处的狭长半岛形陆地上，因其全境在渝中区，所以称为渝中半岛，是重庆市政府驻地，是重庆的政治、经济、文化中心。
                <w:br/>
                ●抵达原中美合作所旧址参观【白公馆】和【渣滓洞】（渣滓洞往返换乘车自费20元/人）了解震惊中外的11.27大屠杀白公馆和渣滓洞一并被人们称作“两口活棺材”。但是它们又有所区别，观革命传统教育基地中美合作所了解震惊中外的“11、27”大屠杀事件，缅怀革命先辈。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w:br/>
                ●结束行程！适时送贵宾赴江北机场，乘航班返济南，结束愉快的三峡重庆之旅！
                <w:br/>
                <w:br/>
                备注：
                <w:br/>
                <w:br/>
                1：在不减少景点的情况，根据当天出行的实际情况，我社或导游有权调整行程的先后顺序
                <w:br/>
                <w:br/>
                2：在游览期间 如遇景区政策性关闭（如：渣滓洞、白公馆、湖广会馆）旅行社及导游将其更换为鹅岭二厂或红岩魂广场或通远门城墙遗址。
                <w:br/>
                <w:br/>
                3.重庆市内一日游均为赠送景点，到时能看多少则看多少，自愿放弃或是无法游览等，恕不退费！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1、交通：济南-合肥南-宜昌东高铁/动车二等座，重庆-济南经济舱机票、含机建燃油税；
                <w:br/>
                <w:br/>
                2、游船：涉外五星豪华游轮【黄金系列】豪华阳台标准双人间(单男单女安排拼住，独卫、独立阳台)；
                <w:br/>
                <w:br/>
                3、门票：景点第一大门票（不含电瓶车费用）；
                <w:br/>
                <w:br/>
                4、用车：散拼空调旅游车；
                <w:br/>
                <w:br/>
                5、用餐：岸餐不含，船上含4早7正餐，赠送登船晚餐（不吃不退）；
                <w:br/>
                <w:br/>
                6、导游：重庆一天导游服务（游船为统一专职双语导游，机场、火车等接送及大巴车上无导游）；
                <w:br/>
                <w:br/>
                7、备注：此行程景点均为游船公司优惠后的统一包装价，任何证件不再享受优惠！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1、不含已注明的需另付费项目及个人的购物和其他支出费用。
                <w:br/>
                <w:br/>
                2、不含景区内小交通：三峡大坝电瓶车10元/人，丰都索道35元/人；
                <w:br/>
                <w:br/>
                3、游船可能停靠的自费项目：三峡人家290、升船机320、白帝城290、小小三峡180、双桂山290等 。具体以船方公布为准。均在游船前台统一报名，自愿参与，与本合同无关。
                <w:br/>
                <w:br/>
                4、邮轮楼层及房间号随机抽取，如需指定楼层按150元/人/层收取（请提前缴费预订办理），外宾价格现询。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三峡大坝电瓶车10元/人（自愿自理），丰都索道35元/人自愿自理；
                <w:br/>
                三峡人家290元/人（自愿自理）、升船机320元/人（自愿自理）、白帝城290元/人（自愿自理）、小小三峡180元/人（自愿自理）、大昌古镇150元/人（自愿自理）、双桂山290元/人（自愿自理） 。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游船可能停靠的自费项目：
                <w:br/>
                <w:br/>
                三峡人家290元/人、升船机320元/人、白帝城290元/人、小小三峡180元/人、大昌古镇150元/人、双桂山290元/人 。
                <w:br/>
                <w:br/>
                具体以船方公布为准。均在游船前台统一报名，自愿参与，与本合同无关。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w:br/>
                2、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w:br/>
                3、服务意见：请每位游客务必在当地如实填写《游客意见反馈书》，如行程中有异议，请在当地及时提出，我社将及时处理解决。恕不受理因游客虚填或不填而产生的服务质量后续争议和投诉！！
                <w:br/>
                <w:br/>
                4、行程中全程不安排购物商店，凡公共场所的商店请游客谨慎购物，以上行为属个人行为，旅行社不承担因此造成的任何责任。
                <w:br/>
                <w:br/>
                5、为了游客的人身、财产安全，游客在旅游活动当中不得擅自离团，如因个人行为造成人身损害、财产损失，旅行社不承担因此造成的任何责任。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1.退票规则：豪华游船于登船前15天内不得退票、取消，如客人未上船或是其他等原因，此票不得退款，全损！！
                <w:br/>
                <w:br/>
                2.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1、船位预订：凭客人身份证名单订位，并预付订金，以订金款到视为预订生效。   
                <w:br/>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w:br/>
                4、特别说明：以上船票、用餐、门票、陆地为打包价格，客人自愿放弃用餐、景点不游览费用不退，以上行程景点已享受团队优惠价格，不再享受任何证件优惠（包括老年证、学生证及军官证等）。
                <w:br/>
                <w:br/>
                5、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w:br/>
                6、在整个邮轮旅途中，为了行程更加顺利丰富，请您留意每天在公共区域及房间内为您准备的行程安排计划。最后，祝您有一个完美的长江三峡邮轮之旅！
                <w:br/>
                <w:br/>
                我已阅读并充分理解以上所有内容，并愿意在友好、平等、自愿的情况下确定旅行社已就此次行程的有关事宜及相关风险对我进行了全面的告知、提醒。
                <w:br/>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2025-06-16T22:17:19+08:00</dcterms:created>
  <dcterms:modified xsi:type="dcterms:W3CDTF">2025-06-16T22:17:19+08:00</dcterms:modified>
</cp:coreProperties>
</file>

<file path=docProps/custom.xml><?xml version="1.0" encoding="utf-8"?>
<Properties xmlns="http://schemas.openxmlformats.org/officeDocument/2006/custom-properties" xmlns:vt="http://schemas.openxmlformats.org/officeDocument/2006/docPropsVTypes"/>
</file>