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【醉美黄千】黄山+千岛湖高铁4日游（黄山进出）行程单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&amp;lt;山藏大美 水秀天下&amp;gt;黄山风景区、千岛湖东南湖区（游船+登岛）徽州双古街（屯溪老街+黎阳IN巷）、宏村四星纯玩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山东-黄山
                <w:br/>
              </w:t>
            </w:r>
          </w:p>
          <w:p>
            <w:pPr>
              <w:pStyle w:val="indent"/>
            </w:pPr>
            <w:r>
              <w:rPr>
                <w:rFonts w:ascii="微软雅黑" w:hAnsi="微软雅黑" w:eastAsia="微软雅黑" w:cs="微软雅黑"/>
                <w:color w:val="000000"/>
                <w:sz w:val="20"/>
                <w:szCs w:val="20"/>
              </w:rPr>
              <w:t xml:space="preserve">
                济南西早乘高铁G345次（6:57-11：51）或其他车次赴-黄山北；接站后送酒店，入住休息或自由活动，次日早导游至酒店接团
                <w:br/>
                <w:br/>
                徽州古街游——提前抵达的游客可自由游览黄山首个时尚、休闲情景式商业步行街——【黎阳IN巷】, 黎阳in巷是古朴徽派建筑与现代建筑的完美融合，内有咖啡馆、小吃店、酒吧、电影院等。行走在黎阳古色古香的小巷间，沉淀千年的古朴气息扑面而来，古建筑、古街道、古码头，一切古色古香；古雕刻、古壁画、古彩绘，一切形象逼真，好像时间在这里凝固。晚餐建议自费品尝徽菜风味或各类特色小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早6:00分左右司导至酒店接团后（早餐可打包），车行约1.5小时赴东南湖区码头，沿途观新安江山水风
                <w:br/>
                <w:br/>
                乘船游览天下第一秀水—【千岛湖（含游船+大门票）】，（因湖中有1078个翠岛而得名），湖中群岛错落有致，星罗棋布，妩媚秀丽，展现出“水似古罗带，山如碧玉簪”的秀丽景观。
                <w:br/>
                <w:br/>
                车行约1.5小时19：00分左右抵达黄山市-屯溪。抵达屯溪，车赴酒店休息或可自由游览【黎阳IN巷】, 黎阳in巷是古朴徽派建筑与现代建筑的完美融合，内有咖啡馆、小吃店、酒吧、电影院等。行走在黎阳古色古香的小巷间，沉淀千年的古朴气息扑面而来，古建筑、古街道、古码头，一切古色古香；古雕刻、古壁画、古彩绘，一切形象逼真，好像时间在这里凝固。晚餐建议自费品尝徽菜风味或各类特色小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早6:00分左右（淡旺季时间会调整）司导酒店接团，乘车约1小时由屯黄公路赴黄山风景区山下换乘中心，【换乘景区交通车】至慈光阁票房，步行（或自费乘玉屏缆车90元/人）上山
                <w:br/>
                <w:br/>
                游览【黄山风景区（大门票已含）】，游览约5-6小时，秋之黄山，灿若图绣，猝不及防一年一度的秋色又扑面而来，秋高气爽中登山赏月观红叶成为不少游客出游的首选。具有“天下第一奇山”之美誉的黄山平均海拔1800米，秋景盎然，红叶娇艳，风景这时独好。游览玉屏景区：迎客松、送客松（在此处对面有莲花峰、天都峰）玉屏卧佛，经莲花新道（手机石、龟兔赛跑、鸳鸯戏水等），经百步云梯、一线天（或鳌鱼洞）、登鳌鱼峰、到天海景区（此处可以自由活动约40分钟，自费用中餐），登光明顶（黄山第二高峰，在此处可观鳌鱼驮金龟、飞来石、西海等景），经贡阳山到北海景区观梦笔生花、笔架峰、散花坞等景，经慧明桥观黑虎松，到始信峰景观区，观黄山名松连理松、龙爪松、探海松，石笋矼，童子拜观音等景后，步行（或自费至始信峰乘云谷缆车80元/人）下山至云谷寺票房。换乘景区交通车至山下换乘中心，集合后，乘车约1小时返黄山市-屯溪，车赴酒店入住休息或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黄山市-山东
                <w:br/>
              </w:t>
            </w:r>
          </w:p>
          <w:p>
            <w:pPr>
              <w:pStyle w:val="indent"/>
            </w:pPr>
            <w:r>
              <w:rPr>
                <w:rFonts w:ascii="微软雅黑" w:hAnsi="微软雅黑" w:eastAsia="微软雅黑" w:cs="微软雅黑"/>
                <w:color w:val="000000"/>
                <w:sz w:val="20"/>
                <w:szCs w:val="20"/>
              </w:rPr>
              <w:t xml:space="preserve">
                早7:50---8:20左右屯溪市区各酒店接客。
                <w:br/>
                <w:br/>
                车赴世界文化遗产---被称为水墨画的乡村---【宏村】（车程1小时20分钟左右，游览时间2小时左右）。远山近水之间有一片白墙黑瓦的古代村落，纯朴，典雅，优美。宏村建于南宋时期，至今已有800多年的历史，整个村子保存着自明至今跨度接近600年的房屋一百四十多幢，从高处俯瞰整个村落就像一头卧牛，是中国有名的仿生学建筑群。在这里你可以欣赏到浩渺的南湖，湖光山色倒映在南湖里，更是别有一番风情；在这里你可以欣赏到历史悠久的南湖书院，仿佛可以听到之乎者也的朗朗书声；在这里你可以看到精致秀美的小小水塘----月沼；在这里你可以看到汪氏宗祠---中国古代的村委会的布局，可以了解到虽然封建社会男尊女卑，但是只要一个女子知书达礼，功绩卓著，同样也受到“正统”男人们的爱戴和追慕；在这里你还可以欣赏到被称为民间故宫的----承志堂，承志堂布局合理，气势恢宏。徽州地区的建筑有著名的三雕---砖雕石雕木雕，在这里你可以看到精美的砖雕，也可以看到精美的石雕，更能看到美轮美奂，精美绝伦的木雕。还可以学习到几幅影响深远的徽州楹联：几百年人家无非积善，第一等好事只是读书；读书好，营商好，效好便好，创业难，收成难，知难不难；快乐每从辛苦得，便宜多自吃亏来，
                <w:br/>
                <w:br/>
                结束后车返黄山市送团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1、【交通】济南/黄山高铁二等座往返，当地空调旅游大巴车（按实际人数安排车型，确保一人一正座！）
                <w:br/>
                2、【住宿】当地黄山市区（屯溪）住宿为携程三钻酒店高级标准间（2人1间）含自助早餐。我社不提供自然单间，若出现单人单房，自补房差
                <w:br/>
                3、【用餐】3早0正，市区酒店含自助早餐，其他未含餐次，若需自理（导游合理预留时间和地点用餐）。
                <w:br/>
                4、【门票】行程中景点首道大门票（不含黄山上下缆车，西海大峡谷地轨景交费用）；
                <w:br/>
                5、【导服】当地中文导游服务（自由活动期间无导服）分段导游操作；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行程中发生的纠纷，旅游法规定旅全程所含自费项目和购物店如下所示：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2025-06-16T22:14:45+08:00</dcterms:created>
  <dcterms:modified xsi:type="dcterms:W3CDTF">2025-06-16T22:14:45+08:00</dcterms:modified>
</cp:coreProperties>
</file>

<file path=docProps/custom.xml><?xml version="1.0" encoding="utf-8"?>
<Properties xmlns="http://schemas.openxmlformats.org/officeDocument/2006/custom-properties" xmlns:vt="http://schemas.openxmlformats.org/officeDocument/2006/docPropsVTypes"/>
</file>