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6-8月【博物馆遇见清北】28人小团— 天安门广场、博物馆、故宫博物院、升旗仪式、八达岭长城、中国科技馆、奥林匹克公园 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BJ1750061270qR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理由二：28人小包团，体验尊享服务（人数说明：本团计划28人，实际收客人数可能在28-32人）
                <w:br/>
                理由三：北京住宿安排——3-4环之间网评3钻酒店
                <w:br/>
                理由四：进真正的清华或者北大校园内参观，进不去赔付300元/人改为外观
                <w:br/>
                理由五：安排3顿正餐——餐标30元/正，其中一餐便宜坊烤鸭50元
                <w:br/>
                理由六：古都北京：不可错过的世界文化产巡礼
                <w:br/>
                举世最大的皇室宫殿—【故宫博物院】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约定时间，约定地点集合，前往首都北京。
                <w:br/>
                <w:br/>
                北京是一个拥有三千多年建城史的古都，有着太多的历史底韵，和文化的沉淀，北京城有着太多的故事与传奇。北京就是具有一切能让你轻易上瘾的特质。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温馨提示：
                <w:br/>
                <w:br/>
                ①因各地区出发时间不一致，有可能出现接站等待的情况(保证不超过40分钟)，敬请谅解。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w:br/>
                ④专职接送人员会在您到达北京的前一天 19 点前通过短信或电话联系到您，敬请保持手机畅通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赠送游览景点：天安门广场（游览时间约1小时）
                <w:br/>
                <w:br/>
                前往【天安门广场】，外观【毛主席纪念堂】（政策性闭馆或者限流预约不上则外观）：缅怀以毛泽东同志为首的无产阶级革命家。在人民英雄纪念碑前纪念中国近现代史上的革命烈士。外观党和国家及各人民团体举行政治活动的场所——【人民大会堂】。
                <w:br/>
                <w:br/>
                游览景点：博物馆（游览时间约1小时）
                <w:br/>
                <w:br/>
                预约参观【北京知名博物馆】，参考：首都博物馆 / 中国航空博物馆 / 中国抗日战争纪念馆 / 中国科学家博物馆 / 天文馆/ 中国电影博物馆 / 中国国家博物馆 / 军事博物馆 /自然博物馆 / 其它博物馆。
                <w:br/>
                <w:br/>
                温馨提示：北京人流量较大，门票紧张，博物馆需要抢票，具体博物馆以预约为准，不可指定。
                <w:br/>
                <w:br/>
                中餐时光
                <w:br/>
                <w:br/>
                游览景点：故宫（放慢脚步，游览时间约3小时）
                <w:br/>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
                <w:br/>
                <w:br/>
                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4.故宫赠送导览耳机和神武门观光车。
                <w:br/>
                <w:br/>
                温馨提示：若遇到中轴观光车排队时间过长，为节约游览时间，导游会带游客步行前往，不做退费处理。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w:br/>
                游览景点：八达岭长城（游览时间约3小时）
                <w:br/>
                <w:br/>
                【八达岭长城】是明代长城的精华，是最具代表性、保存最好的一段，史称天下九塞之一。如今作为新北京十六景之一，也被联合国评为“世界文化遗产”。登长城、做好汉，一览这条巨龙古老又霸气的雄姿。
                <w:br/>
                <w:br/>
                中餐时光：
                <w:br/>
                <w:br/>
                游览景点：中国科学技术馆（不含内部观影等小景点，游览时间约1.5小时）
                <w:br/>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w:br/>
                温馨提示：如限流预约不到或政策原因关闭则调整为参观中国古动物博物馆或圆明园通票。
                <w:br/>
                <w:br/>
                游览景点：奥林匹克公园、外观鸟巢、水立方（游览时间约1小时）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w:br/>
                外观【冰丝带】（国家速滑馆又称为“冰丝带”，是 2022 年北京冬奥会北京主赛区标志性场馆，拥有亚洲最大的全冰面设计，冰面面积达 1.2 万平方米。
                <w:br/>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w:br/>
                游览参观：清华大学或北京大学（预约不上赔付300元/人改为外观，游览时间约1小时）
                <w:br/>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w:br/>
                中餐时光：
                <w:br/>
                <w:br/>
                游览景点：天坛（含小门票，游览时间约1.5小时）
                <w:br/>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游览景点：前门大街（游览时间约1.5小时）
                <w:br/>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w:br/>
                游览完后，乘车前往车站，乘高铁返回温馨的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3.标准A：安排3-4环之间网评3钻酒店含自助早（参考：山水时尚，如家精选宋家庄，七里庄悦，大红门格雅，缦阁，中康松氧、明日五洲，河南商务，天坛宜必思，快乐时光或同级）
                <w:br/>
                温馨提示：行程披露酒店仅供参考，如遇满房或者政府征用替换不低于同等标准酒店，以实际入住为准。
                <w:br/>
                4.门票：行程中所列景点首道大门票，老年优惠报名现退
                <w:br/>
                老年门票优惠标准：60周岁以上凭身份证门票总计优惠50元/人。70周岁以上凭身份证门票总计优惠70元/人。        
                <w:br/>
                5.用餐：成人根据大交通含4顿早餐（自助早）、3顿正餐（餐标1餐京味菜30元，1餐羊蝎子火锅40元,1餐便宜坊烤鸭50元，其余用餐自理）（不占床不含早餐，费用自理）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br/>
                含山东各地到北京的往返高铁二等座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导游费   小交通费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2025-06-17T09:49:41+08:00</dcterms:created>
  <dcterms:modified xsi:type="dcterms:W3CDTF">2025-06-17T09:49:41+08:00</dcterms:modified>
</cp:coreProperties>
</file>

<file path=docProps/custom.xml><?xml version="1.0" encoding="utf-8"?>
<Properties xmlns="http://schemas.openxmlformats.org/officeDocument/2006/custom-properties" xmlns:vt="http://schemas.openxmlformats.org/officeDocument/2006/docPropsVTypes"/>
</file>