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济南联运四飞【自在纯玩 双岛奇遇】马来西亚沙巴一地 5 晚 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HD1750406631JO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各地上海亚庇 参考航班：国内航班待告 转 FM867 2000--0030+1
                <w:br/>
              </w:t>
            </w:r>
          </w:p>
          <w:p>
            <w:pPr>
              <w:pStyle w:val="indent"/>
            </w:pPr>
            <w:r>
              <w:rPr>
                <w:rFonts w:ascii="微软雅黑" w:hAnsi="微软雅黑" w:eastAsia="微软雅黑" w:cs="微软雅黑"/>
                <w:color w:val="000000"/>
                <w:sz w:val="20"/>
                <w:szCs w:val="20"/>
              </w:rPr>
              <w:t xml:space="preserve">
                指定时间于机场集合，办理登机手续，搭乘航班飞往亚庇。 温馨提示： 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克拉甘丽晶酒店或哥打基纳巴卢英豪酒店或哥打京那巴鲁婆罗洲酒店&amp;机场酒店或明园酒店及公寓（如遇满房，将更换其他同等级酒店）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【东姑阿拉曼国家公园】马穆迪岛+马努干 双岛出海游+第一日落沙滩
                <w:br/>
              </w:t>
            </w:r>
          </w:p>
          <w:p>
            <w:pPr>
              <w:pStyle w:val="indent"/>
            </w:pPr>
            <w:r>
              <w:rPr>
                <w:rFonts w:ascii="微软雅黑" w:hAnsi="微软雅黑" w:eastAsia="微软雅黑" w:cs="微软雅黑"/>
                <w:color w:val="000000"/>
                <w:sz w:val="20"/>
                <w:szCs w:val="20"/>
              </w:rPr>
              <w:t xml:space="preserve">
                ※【东姑阿都拉曼海洋公园】是由五座岛屿 - 加雅岛、沙⽐岛、⻢努⼲岛、⻢穆迪岛和苏禄岛，组成的海洋型国家公园岛 屿。 从哥打基纳巴鲁市的哲斯顿码头，乘搭快艇出发仅需 10 到 20 分钟就可抵达⽬的地。海洋公园拥有着四周清澈⻅底 还可以⻅ 到⾏⾏⾊⾊的热带⻥的海⽔，细沙连绵的沙滩，再加上珊瑚景⾊美不胜收。位于潜⽔点的珊瑚礁⽔流很⼩，是初 级潜⽔者体验潜⽔的理想位置。此地也可以观看到美丽的珊瑚⽣态和七彩缤纷的⻥⼉，更能发现海洋的奇观，也使它深受经 验丰富的潜⽔者的喜爱。早上 08：30 从市区酒店大堂出发，估计半小时的车程将您送到码头。抵达码头后，穿上救生衣， 登上快艇，只需 20 分钟 船程即可抵达。抵达第一个海岛后，换上泳衣跳入清澈见底的海水与鱼群互相追逐，将脚趾埋在 温暖的沙子里，让自己沉浸在这片宁平和的氛围中。除此之外，还能额外自费参与岛上丰富的水上活动，比如拖曳伞，海底 漫步，体验深潜等。岛上烧烤自助餐让您食欲大开。午饭后，再次乘坐快艇前往第二座岛屿，在那里继续这次悠闲愉快的旅 途。您可以选择在第二座岛屿继续的浮潜探索不一样的潜点或在岛上自由活动享受岛上的自然生态。我们将在下午 15：30 左右离岛，乘坐快艇返回哲斯顿港码头。 ※【第一日落沙滩】在这里，可以欣赏沙巴最美日落，简直人生一大享受！ 然后送回酒店休息，自由活动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午餐：出海烧烤餐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克拉甘丽晶酒店或哥打基纳巴卢英豪酒店或哥打京那巴鲁婆罗洲酒店&amp;机场酒店或明园酒店及公寓（如遇满房，将更换其他同等级酒店）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上午自由活动-KAWA 红树林：长鼻猴&amp;萤火虫
                <w:br/>
              </w:t>
            </w:r>
          </w:p>
          <w:p>
            <w:pPr>
              <w:pStyle w:val="indent"/>
            </w:pPr>
            <w:r>
              <w:rPr>
                <w:rFonts w:ascii="微软雅黑" w:hAnsi="微软雅黑" w:eastAsia="微软雅黑" w:cs="微软雅黑"/>
                <w:color w:val="000000"/>
                <w:sz w:val="20"/>
                <w:szCs w:val="20"/>
              </w:rPr>
              <w:t xml:space="preserve">
                睡到自然醒，酒店内享用早餐后，上午自由活动，自理午餐。抵达目的地后可先休息片刻，品尝马来式糕点下午茶。 ※【KAWA 红树林长鼻猴之旅】红树林一般生长在高盐度的沼泽河口地带，海边交界处的咸水间，红树林属于热带雨林带， 雨林是一种茂盛的森林类型，进入到森林之中植物层层叠叠，乔木高耸入云。目前长鼻猴已经濒临绝种，体重 7~22 公斤， 体长 60~70 厘米。公猴要比母猴大许多。长鼻猴的腹部较大，其消化系统分为好几部分，有助于其消化树叶。手足均有 5 个指、趾，具扁平的指甲，都能直立起来。成年长鼻猴的毛皮是粉红色和棕色;头和肩膀是红色;手臂、腿和尾巴是灰色的。小 长鼻猴刚出生时脸是蓝色的在 2~3 个月时变为暗灰色。8~9 个月时，和成年猴颜色相同。乘小船沿红树林河道，追踪长鼻 猴，不是每次都有好运气可以看到多头长鼻猴的，因为何时觅食及是否在您目光所及的地方出现，全赖长鼻猴家族们的喜好! ※【长沙滩观赏天空之境日落】打卡拍照，ATV(自费)等活动。 ※【黄火虫之旅】天入黑后上演萤火虫之旅的红树林生态湿地，您会惊觉有如进入童话仙景，不仅观赏到晚霞与火烧云，还 可看到成百只白鹭纷纷归来栖息于两棵树上之奇观。闪烁的萤火虫在您四周漂游，是一场令人难以忘怀的生态演奏表演。 晚上 20:00 左右结束，启程返回酒店休息。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晚餐：河畔风味餐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克拉甘丽晶酒店或哥打基纳巴卢英豪酒店或哥打京那巴鲁婆罗洲酒店&amp;机场酒店或明园酒店及公寓（如遇满房，将更换其他同等级酒店）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可自费参加一日游活动。（推荐：马里马里文化村一日游。当地现付）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克拉甘丽晶酒店或哥打基纳巴卢英豪酒店或哥打京那巴鲁婆罗洲酒店&amp;机场酒店或明园酒店及公寓（如遇满房，将更换其他同等级酒店）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可自费参加一日游活动。（推荐：环滩岛浮潜一日游。当地现付）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克拉甘丽晶酒店或哥打基纳巴卢英豪酒店或哥打京那巴鲁婆罗洲酒店&amp;机场酒店或明园酒店及公寓（如遇满房，将更换其他同等级酒店）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可自费参加一日游活动。（推荐：环滩岛浮潜一日游。当地现付）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亚庇上海各地 参考航班：FM868 0130--0555 转 国内航班待告
                <w:br/>
              </w:t>
            </w:r>
          </w:p>
          <w:p>
            <w:pPr>
              <w:pStyle w:val="indent"/>
            </w:pPr>
            <w:r>
              <w:rPr>
                <w:rFonts w:ascii="微软雅黑" w:hAnsi="微软雅黑" w:eastAsia="微软雅黑" w:cs="微软雅黑"/>
                <w:color w:val="000000"/>
                <w:sz w:val="20"/>
                <w:szCs w:val="20"/>
              </w:rPr>
              <w:t xml:space="preserve">
                结束愉快旅程，返回国内。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济南-上海-亚庇往返经济舱，含 20KG 行李托运；根据航空公司规定，往返多程或联程机票，必须按顺序使用，如果前序航班未使用，后续航班 都将按作废处理。  行程内酒店住宿(含双早，2 人 1 间)；  行程内所列餐食  行程所含景点（区）门票为第一大门票：  全程空调旅游用车服务；  境外中文导游服务；  赠送境外旅游人身意外险；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7 月 15 日-8 月 31 日期间抵达的游客，需付导游小费 100 元/人；  马来西亚酒店 2017 年 9 月 1 日开始,征收旅游税 10 马币/间晚,请客人自行现付酒店；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酒店内电话、传真、洗熨、收费电视、饮料、行李搬运等费用；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马里马里文化村一日游</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环滩岛浮潜一日游</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马来西亚与中国北京没有时差。  请您在境外期间遵守当地的法律法规，并注意自已的人身安全。中国游客需注意宗教场所有关提示，遵守清真寺等地点对着装、
                <w:br/>
                拍照、饮食等方面规定，参观时注意文明礼貌，勿高声喧哗，保持肃静，文明出游，自觉展现并维护中国游客的良好形象。  此参考行程和旅游费用，我公司将根据参团人数、航班保留调整的权利。  依照旅游业现行作业规定，本公司有权依据最终出团人数情况，调整房间分房情况。  行李：亚洲航空托运行李重量不得超过 20 公斤，请注意电池及充电宝不能托运，航班不提供餐食，如有需要请自费购买。  海关：护照原件、马来西亚签证、回程机票电子行程单，过海关必查  马来西亚不可携带烟酒  请自备 5000 人民币现金或等值货币入境以防海关抽查  天气：赤道气候，全年平均气温 25 摄氏度到 35 摄氏度之间  货币：马来西亚流通货币为马币，人民币及美元到当地都可以兑换。马来西亚货币与人民币为：1 马币＝1.7 人民币左右，请注意 马币为其本国使用货币，非国际流通货币，即马币离开马国无法使用，请不要换太多马币。（此汇率仅供参考，具体汇率以当时 情况而定）  语言：英语是国家官方语言，马来语的使用范围很广，华语比较少使用  电压：220V，三孔方型插座（英标）。  通讯：中国入网的手机，开通国际漫游服务，可以在当地使用。在马来西亚拨回中国请加 0086。  特产：海产品、白咖啡、燕窝（请注意燕窝建议采用直邮的方式，不要随身携带回国，以免海关查扣）  必备装备：防晒霜、防晒服、太阳眼镜、拖鞋、泳裤、泳衣、胃肠药、防蚊虫叮咬药等  注意事项： *享受美味的海鲜之后，不要吃榴梿椰子等热性水果，否则将引起腹泻。 *沙巴的行车方向与中国相反，旅客在过马路时要注意安全，自觉遵守交通法规。 *请勿将榴莲、山竹、菠萝蜜带入酒店。勿在走廊上大声喧闹。 *中国旅客需提高警惕，保管好个人手提包、背包、证件和其他贵重物品，尽量避免独自出行，提防骑行摩托抢包。提前备好护照、 签证、身份证等重要证件复印件，并单独留存。如遇财物丢失，或护照遗失、损毁、被盗抢等情况，建议即联系酒店、旅行社等 请其协助报警，并联系我馆证件办公室申请补办回国证件（咨询电话：088-385481）。 *中国公民在出海前应听从导游安全提醒，认真了解注意事项，观察有关水域安全标识，注意救生设备和救生员位置，不前往偏远 海域，不在恶劣天气或饮酒、服用药物后下水，不透支体力，尽量结伴下水。谨慎参加游泳、浮潜、拖拽伞、香蕉船等水上项目， 参加深潜项目前更需完成课程并取得相应资质证书。严禁在码头附近钓鱼和游泳 *出海期间救生衣必须一直穿且系紧 *如怀孕、患有心脏病、高血压等人群不适合浮潜。 *禁止踩踏珊瑚，采摘或损坏珊瑚。禁止触摸任何海洋生物（海星、海龟、鱼等）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2025-06-27T22:19:29+08:00</dcterms:created>
  <dcterms:modified xsi:type="dcterms:W3CDTF">2025-06-27T22:19:29+08:00</dcterms:modified>
</cp:coreProperties>
</file>

<file path=docProps/custom.xml><?xml version="1.0" encoding="utf-8"?>
<Properties xmlns="http://schemas.openxmlformats.org/officeDocument/2006/custom-properties" xmlns:vt="http://schemas.openxmlformats.org/officeDocument/2006/docPropsVTypes"/>
</file>