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[自在黔行]-贵州双飞6日游（五钻版）行程单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26970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深度纯玩，绿色纯净旅行体验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乘机前往贵州省会贵阳市，贵阳因位于境内贵山之南而得名，它冬无严寒，夏无酷暑，气候适宜，被誉为“避暑之都”，而因森林覆盖面积达到42.3%也被称为“林城”，即“森林之城”；接机后乘车30分钟前往入住酒店，后自由活动。
                <w:br/>
                ◆贵阳推荐景点：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3.【甲秀楼】是贵阳的标志性建筑，始建于明代，坐落于市区内南明河中的一块巨石上是一座三层的木质阁楼；登上甲秀楼，可以俯瞰南明河岸风光，景色不错，特别是夜景。
                <w:br/>
                ◆贵阳推荐美食：
                <w:br/>
                1.【都司路花溪王记牛肉粉】 电话：0851-85817657（位于贵阳市市一医斜对面）
                <w:br/>
                2.【小吃街】二七路 地址：贵阳火车站鸿通城 营业时间：12:00—22:00
                <w:br/>
                3.【银座红汤思念丝娃娃】 电话：0851-85817657（位于贵阳小十字银座商城负1楼）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贵阳酒店—黄果树景区—入住青岩古镇附近
                <w:br/>
              </w:t>
            </w:r>
          </w:p>
          <w:p>
            <w:pPr>
              <w:pStyle w:val="indent"/>
            </w:pPr>
            <w:r>
              <w:rPr>
                <w:rFonts w:ascii="微软雅黑" w:hAnsi="微软雅黑" w:eastAsia="微软雅黑" w:cs="微软雅黑"/>
                <w:color w:val="000000"/>
                <w:sz w:val="20"/>
                <w:szCs w:val="20"/>
              </w:rPr>
              <w:t xml:space="preserve">
                ■ 今日行程安排 
                <w:br/>
                上午：酒店早餐后乘车前往中国第一批“国家重点风景名胜区”（车程约2.5小时），国家5A级风景区【黄果树景区】，亚洲第一大瀑布群；景区由【天星桥】、【黄果树瀑布】、【陡坡塘瀑布】三大景点组成游览时间约为6-7小时。到景区后换乘景区环保车（包含环保车50元/人，保险10元/人），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之后游览亚洲最大，贵州必游景点【黄果树瀑布】（不含黄果树景区内扶梯单程30元/人，往返50元/人，属不必须消费项目，自愿消费），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 温馨提示：
                <w:br/>
                1.黄果树景区内游客较多，请拍照时勿走路。
                <w:br/>
                2.黄果树大瀑布，会有水溅到景区道路上，请各位游客小心湿滑，以免摔倒。
                <w:br/>
                3.景点之间换乘环保车，需排队有序上车，请勿拥挤。
                <w:br/>
                （备注：当天的景点游览顺序，导游会根据实际情况做出相应调整）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贵阳酒店—青岩古镇—荔波大七孔—入住荔波小七孔景区
                <w:br/>
              </w:t>
            </w:r>
          </w:p>
          <w:p>
            <w:pPr>
              <w:pStyle w:val="indent"/>
            </w:pPr>
            <w:r>
              <w:rPr>
                <w:rFonts w:ascii="微软雅黑" w:hAnsi="微软雅黑" w:eastAsia="微软雅黑" w:cs="微软雅黑"/>
                <w:color w:val="000000"/>
                <w:sz w:val="20"/>
                <w:szCs w:val="20"/>
              </w:rPr>
              <w:t xml:space="preserve">
                上午：酒店早餐后乘车前往游览明清古镇，中国的“耶路撒冷”5A级景区【青岩古镇】（包含首道大门票，不含其他小景点）（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下午：游览国家5A级景区【荔波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游览结束入住小七孔景区内酒店休息。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酒店—荔波小七孔景区—西江千户苗寨—入住西江苗寨内
                <w:br/>
              </w:t>
            </w:r>
          </w:p>
          <w:p>
            <w:pPr>
              <w:pStyle w:val="indent"/>
            </w:pPr>
            <w:r>
              <w:rPr>
                <w:rFonts w:ascii="微软雅黑" w:hAnsi="微软雅黑" w:eastAsia="微软雅黑" w:cs="微软雅黑"/>
                <w:color w:val="000000"/>
                <w:sz w:val="20"/>
                <w:szCs w:val="20"/>
              </w:rPr>
              <w:t xml:space="preserve">
                早餐后游览世界自然遗产地，国家级5A景区，中国最美丽的地方【荔波小七孔】（包含小七孔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游览结束后乘车前往5A级旅游景区【西江千户苗寨】，车程大约3H，到达后乘景区电瓶车（包含4程电瓶车费用20元/人，保险10元/人）进入景区，前往酒店办理完入住手续后自由活动。俯瞰【西江苗寨夜景】，夜幕降临，千万盏星灯亮起，星星点点，甚是壮观。之后自由活动，入住酒店休息。
                <w:br/>
                ■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西江苗寨二上观景台—贵阳酒店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
                <w:br/>
                下午：游览结束返回贵阳酒店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贵阳酒店—贵阳机场—济南
                <w:br/>
              </w:t>
            </w:r>
          </w:p>
          <w:p>
            <w:pPr>
              <w:pStyle w:val="indent"/>
            </w:pPr>
            <w:r>
              <w:rPr>
                <w:rFonts w:ascii="微软雅黑" w:hAnsi="微软雅黑" w:eastAsia="微软雅黑" w:cs="微软雅黑"/>
                <w:color w:val="000000"/>
                <w:sz w:val="20"/>
                <w:szCs w:val="20"/>
              </w:rPr>
              <w:t xml:space="preserve">
                1.游客行程圆满结束，一路只希望得到各位亲爱的游客朋友们的认可和各位满心足意的畅快。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贵阳机场往返机票含税（失信被执行人/限制高消费人群不得乘机，请报名前据实告知，如隐瞒不告知一经确认视为出票，机票全损，损失请游客自行承担！），接送机为普通车，行程中用车：1+1排车，保证一人一正位，不指定车位（备注：如果不足8人，在2-5人内用7座别克/福特商务车等）。关于座驾温馨提示：车辆的最后一排座椅为2+1布局和安全门的座椅设计无法调整座椅后仰和无USB接口，望游客尽请谅解行程内所有自由活动期间及行程外均不含用车。请予以理解。
                <w:br/>
                【酒店】：5晚行程所列酒店住宿，携程5钻酒店+1晚西江客栈(成人一人一床位，正规双人标间，24小时热水空调)
                <w:br/>
                参考酒店：
                <w:br/>
                贵阳5钻：希尔顿惠庭、军阅酒店、黔工圣丰酒店、格兰云天等同级。
                <w:br/>
                青岩古镇附近5钻酒店：洲际青岩假日度假、贵安北斗湾开元酒店等同级。
                <w:br/>
                荔波5钻酒店：睿景酒店（高级房）住小七孔景区内
                <w:br/>
                西江观景客栈：归隐楠舍（观景房）、西子花园别院（观景房）、寒舍花园（观景房）、画印度假（观景房）、鹿鸣苑（观景房）等同级（由于西江地区条件所限，酒店非网评4钻，为精选精品观景房型）
                <w:br/>
                【餐饮】：含5早0正餐（酒店含早）行程中所列早餐均为酒店提供增值赠送用餐，以酒店提供为准，不属于旅游行程质量范围。
                <w:br/>
                【门票】：含黄果树门票；含荔波大/小七孔门票套票(取消任意一个景区无退费)；含西江千户苗寨门票；含青岩门票。（注：【青岩古镇】为赠送景点无任何退费），
                <w:br/>
                已将相关景点进行优惠打包，成本均为按照景区给予旅行社优惠价核算，因此不再重复享受景区挂牌优惠。
                <w:br/>
                【景交】：成人已含必消景区小交通140元/人：黄果树环保车及保险60元/人、西江电瓶车20元/人、保险10元/人、小七孔观光车及保险50元/人。
                <w:br/>
                ■门票优惠说明：已将相关景点优惠打包，成本均为按照景区给予旅行社优惠价核算，因此不再重复享受景区挂牌优惠
                <w:br/>
                退费标准：全程免票退140元/人，半票退70元/人
                <w:br/>
                【导游】：无导游（司机师傅兼向导，不做讲解不进景区）
                <w:br/>
                【儿童】：儿童价指2—14周岁小孩，只含机票、车位、导服费；不含酒店住宿、酒店早餐以及任何门票和景区交
                <w:br/>
                通，如儿童入园超高1.2米（含），需自理景区小交通费用；儿童不享受任何赠送门票，如产生费用 敬请自理
                <w:br/>
                【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1.不含导游费用，保证游客自由出行，若需要导游500元/天
                <w:br/>
                2.不含黄果树景区内扶梯单程30元/人，往返50元/人，鸳鸯湖划船30元/人，自愿选择参加。
                <w:br/>
                3.交通延阻、罢工、天气、飞机、机器故障、航班取消或更改时间等不可抗力原因导致的额外费用。
                <w:br/>
                4. 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4、请成人带好有效证件，儿童带好户口本；航班抵达前3天以内取消合同的客人需收车位费1000元/人。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2025-06-27T22:27:48+08:00</dcterms:created>
  <dcterms:modified xsi:type="dcterms:W3CDTF">2025-06-27T22:27:48+08:00</dcterms:modified>
</cp:coreProperties>
</file>

<file path=docProps/custom.xml><?xml version="1.0" encoding="utf-8"?>
<Properties xmlns="http://schemas.openxmlformats.org/officeDocument/2006/custom-properties" xmlns:vt="http://schemas.openxmlformats.org/officeDocument/2006/docPropsVTypes"/>
</file>