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暑假【爱上青岛】纯玩品质2日游行程单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26976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栈桥┃五四广场┃八大关丨浮山湾夜秀
                <w:br/>
                摩天轮┃金沙滩┃小麦岛┃西环岛路┃鱼鸣嘴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指定时间和地点集合，乘车前往东方瑞士——青岛。
                <w:br/>
                【极地海洋世界】来青岛必打卡的海洋科普馆，青岛极地海洋公园是大型的极地海洋动物展示和表演馆，馆内拥有白鲸、企鹅、北极熊等两百余只极地动物，还有许多珍稀海洋生物在馆内展示，更为精彩的是馆内的极地动物表演秀，精彩不容错过。
                <w:br/>
                车缆览被喻为“长虹远引”的青岛百年标志【栈桥】欣赏红瓦绿树、碧海蓝天的青岛湾全貌；游览新青岛的象征【五四广场】：一处集草坪、点阵喷泉雕塑于一体的现代化风格的广场。车缆最美地标【八大关】：与北京什刹海、厦门鼓浪屿、苏州老城区，澳门历史城区并称为“中国最美五大城区”，有天然摄影棚和万国建筑博览会的美誉。特别赠送【浮山湾灯光秀】：这里是国内最好的灯光秀，它以五四广场附近的高层建筑作幕墙，楼宇之间构成了一幅完整的图画，彰显着这座城市的魅力。灯光变幻间，展示着各种绚丽、华美的画面，悦耳的音乐伴着动人的画面，呈现出令人震撼的效果，使人驻足惊叹，赶紧记录下这些美好的瞬间，去享受这青岛的浪漫与繁华吧。后入住酒店。推荐乘坐【山海仙境缆车】（五星推荐，费用120元/人自愿自理）：可自行体验“易烊千玺同款”缆车，在空中俯瞰青岛老城浓郁的欧洲色彩，仿佛置身于欧洲小镇，感受着红瓦绿树、碧海蓝天、金沙细浪、赤礁白帆的青岛之美。推荐体验【海上环城游】（五星推荐，费用80元/人自愿自理）：在青岛，如果腻味了站在陆地上看大海，不妨坐上游船，换个角度欣赏岛城美景，海风徐徐，乘风破浪，体验激情出海，栈桥、小青岛、海上皇宫，岛城绝美海岸线尽收眼底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D2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A标游览【西环岛路】（如遇交通管制，改为车览或更换为唐岛湾公园）：西海岸拥有78公里的绝美海岸线，西环岛路串联起唐岛湾滨海公园、鱼鸣嘴、银沙滩等宝藏景区，打卡网红秘境【鱼鸣嘴】：因陆地尖尖地插入黄海深处，形状如鱼嘴而得名，在礁石间赶海拾贝，看潮起潮落，享受惬意的休闲时光，远观【连三岛】：在吉山和温山之间，延伸出三座小岛试探入海，涨潮时三岛分别独立，退潮时三岛携手并肩，形成了独特的“连三岛”景观，这是一处极富电影感的小众海岸线，仿佛闯入了宫崎骏的漫画世界。
                <w:br/>
                后游览“亚洲第一滩”【金沙滩海水浴场】：这里是中国沙质最细、面积最大、风景最美的海水浴场之一，万里金沙、千倾碧波，嬉水踏浪，拾贝壳，捉小蟹，和家人一起享受惬意的自由拾光。后乘车返回温馨的家，结束愉快之旅！
                <w:br/>
                B标【青岛森林野生动物世界】（B标包含门票），是集野生动物展示、科研与餐饮、休闲娱乐于一体的大型综合性主题公园。它集放养、圈养、笼养于一体，与周边的生态环境协调发展，从而形成青山、绿水、动物、人群自然合一的高品位生态园区，与崂山、金沙滩等大旅游融为一体，形成具有青岛旅游特色、具有规模效应的野生动物园， 游览猛兽区：整个猛兽处于峡谷之中，一座高5米长1000米的自由观光桥云跨于峡谷之上。游客可在桥上观赏猛兽及极具特色的桥中“柿来运转树”。于整个区内的环境和动物有机 结合，体现出一种真正原始的“回归自然，野性体验”的壮观场面。游览步行区与200多种几千余只珍禽异兽零距离接触， 体现出动物与人的和谐统一。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【交通】全程空调旅游车；
                <w:br/>
                <w:br/>
                【住宿】商务酒店标准间；
                <w:br/>
                <w:br/>
                【用餐】1早酒店含自助早餐
                <w:br/>
                <w:br/>
                【门票】行程所列景点首道大门票；
                <w:br/>
                <w:br/>
                【导服】全程优秀导游服务；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正餐  单房差 自费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<w:br/>
                4、安排房间是按照每人一床位计算的价格，若客人要求单住或者未能与其他团友拼房，请补足单房差。
                <w:br/>
                <w:br/>
                5、出团前24小时取消，产生车位损失150元/人，团队行程开始后游客因自身原因自愿放弃游览、用餐、住宿等，费用不退。
                <w:br/>
                <w:br/>
                6、自由活动期间请游客务必保证人身和财产安排，严禁私自参加高风险娱乐项目，下海游泳属于个人行为，旅行社严令禁止，发生意外责任自负。
                <w:br/>
                <w:br/>
                7、出行前请对产品充分了解，保证自己的身体能够完成游览，凡患有重大或不适合出游的疾病的游客谢绝参团，如果隐瞒病情参团发生的不良后果的，旅行社不承担责任和赔偿。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8、行程中请注意人身财产安全，保管好个人贵重物品，自由活动期间注意安全，尽量结伴活动；入住宾馆贵重物品请寄存，休息时锁好门窗；在洗浴时铺上防滑垫、穿好拖鞋防止滑倒。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<w:br/>
                9、离团前请您填写《服务质量调查表》对我们的服务作出评价。不满意的地方请在调查表上客观准确地反映出来，以便我们尽快调查解决。出现服务争议问题我们将参照多数同团游客的服务评价处理。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<w:br/>
                4、安排房间是按照每人一床位计算的价格，若客人要求单住或者未能与其他团友拼房，请补足单房差。
                <w:br/>
                <w:br/>
                5、出团前24小时取消，产生车位损失150元/人，团队行程开始后游客因自身原因自愿放弃游览、用餐、住宿等，费用不退。
                <w:br/>
                <w:br/>
                6、自由活动期间请游客务必保证人身和财产安排，严禁私自参加高风险娱乐项目，下海游泳属于个人行为，旅行社严令禁止，发生意外责任自负。
                <w:br/>
                <w:br/>
                7、出行前请对产品充分了解，保证自己的身体能够完成游览，凡患有重大或不适合出游的疾病的游客谢绝参团，如果隐瞒病情参团发生的不良后果的，旅行社不承担责任和赔偿。
                <w:br/>
                <w:br/>
                8、行程中请注意人身财产安全，保管好个人贵重物品，自由活动期间注意安全，尽量结伴活动；入住宾馆贵重物品请寄存，休息时锁好门窗；在洗浴时铺上防滑垫、穿好拖鞋防止滑倒。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<w:br/>
                9、离团前请您填写《服务质量调查表》对我们的服务作出评价。不满意的地方请在调查表上客观准确地反映出来，以便我们尽快调查解决。出现服务争议问题我们将参照多数同团游客的服务评价处理。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2025-12-14T07:37:55+08:00</dcterms:created>
  <dcterms:modified xsi:type="dcterms:W3CDTF">2025-12-14T07:37:55+08:00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