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地道港澳济南直飞香港5晚6日游行程单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济南-香港，SC1151，09:30/12:40；
                <w:br/>
                香港-济南，SC1152，14:10-17:05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山东成团全陪班🎖0购物0自费0滑店
                <w:br/>
                独家安排太平山缆车，邂逅香港城与自然交织的浪漫
                <w:br/>
                魅力港澳：港澳双大学/科学馆/海洋公园/官也街
                <w:br/>
                升级洋紫荆船餐八合菜，品港澳地道美食
                <w:br/>
                香港全天自由活动/畅玩迪士尼乐园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济南-香港，接机后入住酒店休息
                <w:br/>
              </w:t>
            </w:r>
          </w:p>
          <w:p>
            <w:pPr>
              <w:pStyle w:val="indent"/>
            </w:pPr>
            <w:r>
              <w:rPr>
                <w:rFonts w:ascii="微软雅黑" w:hAnsi="微软雅黑" w:eastAsia="微软雅黑" w:cs="微软雅黑"/>
                <w:color w:val="000000"/>
                <w:sz w:val="20"/>
                <w:szCs w:val="20"/>
              </w:rPr>
              <w:t xml:space="preserve">
                当日济南机场国内出发大厅集合，搭乘航班前往香港，入住酒店休息，自由活动游览香港景色。
                <w:br/>
                参考航班：SC8427 济南-香港（15:35-18:45）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金紫荆广场、尖沙咀钟楼、星光大道、太平山（含单程缆车）、浅水湾、香港科技大学、香港科学馆、船游维多利亚港
                <w:br/>
              </w:t>
            </w:r>
          </w:p>
          <w:p>
            <w:pPr>
              <w:pStyle w:val="indent"/>
            </w:pPr>
            <w:r>
              <w:rPr>
                <w:rFonts w:ascii="微软雅黑" w:hAnsi="微软雅黑" w:eastAsia="微软雅黑" w:cs="微软雅黑"/>
                <w:color w:val="000000"/>
                <w:sz w:val="20"/>
                <w:szCs w:val="20"/>
              </w:rPr>
              <w:t xml:space="preserve">
                【金紫荊广场】这里香港会议展览中心位于香港湾仔，是世界最大的展览馆之一、香港区海边最新建筑群中的代表者之一。金紫荆广场位于香港会展中心旁，是为纪念香港回归祖国而设立。
                <w:br/>
                【尖沙咀钟楼】正式名称为前九广铁路钟楼 ，位于香港九龙尖沙咀海旁，是九广铁路旧尖沙咀火车站的一部分。尖沙咀钟楼于1915年落成 ，1990年起被列为法定古迹。钟楼高 44 米，主体由红砖砌成，四角镶嵌大理石，楼顶装有7米高的避雷针。
                <w:br/>
                【香港科技大学】(The Hong Kong University of Science and Technology)，简称香港科大(HKUST)，为东亚研究型大学协会(AEARU)成员、AACSB和EQUIS双重认证成员、环太平洋大学联盟（APRU）成员，是一所以商科、工科为优势的国际性研究型大学。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太平山】（含单程缆车）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【浅水湾】依山傍海，海湾呈新月形，号称“天下第一湾”，也有“东方夏威夷”之美誉。
                <w:br/>
                【香港科学馆】香港科学馆特别是探索科学知识的好地方。怎么说呢？因为这里有500多件展品，其中超过七成是可以让您动手操作的互动展品。其中最瞩目的是一台高22公尺的「能量穿梭机」，它是目前世上同类型展品中最大的。而馆内另一珍藏DC-3客机，则是香港首架客机。可见层层叠叠的摩天高楼和维多利亚海港迷人景色。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香港海洋公园（含门票+单去程用车）
                <w:br/>
              </w:t>
            </w:r>
          </w:p>
          <w:p>
            <w:pPr>
              <w:pStyle w:val="indent"/>
            </w:pPr>
            <w:r>
              <w:rPr>
                <w:rFonts w:ascii="微软雅黑" w:hAnsi="微软雅黑" w:eastAsia="微软雅黑" w:cs="微软雅黑"/>
                <w:color w:val="000000"/>
                <w:sz w:val="20"/>
                <w:szCs w:val="20"/>
              </w:rPr>
              <w:t xml:space="preserve">
                全天海洋公园自由活动（含门票+单去程用车）
                <w:br/>
                【香港海洋公园】精彩活动乐不停！到热带雨林天地拜会亚马逊动物,探访亚洲动物天地的珍贵动物之余，乘搭登山缆车饱览海天一色的风景，到海洋剧场欣赏海豚、海狮的演出，还有机动世界动感天地！香港老大街将六、七十年代的绝迹风貌呈现眼前，让你重游旧香港。踏入全新景区冰极天地，让你一次过尽览南北两极珍贵动物！快来乘坐极地时速过山车，展开冰极世界的冒险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香港自由活动/代订迪士尼门票
                <w:br/>
              </w:t>
            </w:r>
          </w:p>
          <w:p>
            <w:pPr>
              <w:pStyle w:val="indent"/>
            </w:pPr>
            <w:r>
              <w:rPr>
                <w:rFonts w:ascii="微软雅黑" w:hAnsi="微软雅黑" w:eastAsia="微软雅黑" w:cs="微软雅黑"/>
                <w:color w:val="000000"/>
                <w:sz w:val="20"/>
                <w:szCs w:val="20"/>
              </w:rPr>
              <w:t xml:space="preserve">
                全天自由活动，不含餐车导及门票。（可代订迪士尼门票） 
                <w:br/>
                【香港迪士尼乐园】 官网：https://www.hongkongdisneyland.com/zh-hk/ 
                <w:br/>
                香港迪士尼乐园度假区为不同国籍及年龄的宾客呈献难忘的迪士尼奇妙体验。乐园现时拥有七大主题园区，提供过百项游乐设施及娱乐体验。它是每一位大朋友、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官也街、金莲花广场、大三巴、银河钻石秀、澳门大学、威尼斯人
                <w:br/>
              </w:t>
            </w:r>
          </w:p>
          <w:p>
            <w:pPr>
              <w:pStyle w:val="indent"/>
            </w:pPr>
            <w:r>
              <w:rPr>
                <w:rFonts w:ascii="微软雅黑" w:hAnsi="微软雅黑" w:eastAsia="微软雅黑" w:cs="微软雅黑"/>
                <w:color w:val="000000"/>
                <w:sz w:val="20"/>
                <w:szCs w:val="20"/>
              </w:rPr>
              <w:t xml:space="preserve">
                乘车经【港珠澳大桥】前往澳门，世界上最长的跨海大桥并有「世纪工程」之称，沿途欣赏壮丽景色。
                <w:br/>
                【官也街】它是氹仔旧城区的重要组成街道之一，同时也是澳门著名的食街之一。带上你的钱包准备好你的胃，一起来逛官也街。
                <w:br/>
                【金莲花广场】1999年12月20日，中华人民共和国恢复对澳门行使主权，并成立澳门特别行政区; 中华人民共和国中央人民政府有见于这个国家(或是国际)级别的大事，因而向澳门致送了一尊名为“盛世莲花”的雕塑，分别大、小各一件，寓意澳门继续繁荣昌盛。
                <w:br/>
                【大三巴牌坊】作为2005年中国唯一的世界文化遗产到处充满着浓郁的宗教气氛，68级石阶使整个建筑显得更巍峨壮观。
                <w:br/>
                【银河运财银钻】澳门银河度假村钻石表演银河大堂是著名的“运财钻石”表演，一座高达3米的璀璨巨型钻石每天多次在水幕中缓缓旋转而下 ，落在喷水池中，希望为每一个看到她的人带来好运和爆富。
                <w:br/>
                【澳门大学】是澳门第一所现代大学，也是唯一的公立综合性大学。2015年公布的「全球创校50年内最佳100所大学排行榜」中，澳门大学跻身第三十九名，在亚洲地区位列第7名。
                <w:br/>
                【威尼斯人度假村酒店】酒店以威尼斯水乡为主题，按一比一的比例建造，在圣马可广场上，你会看到 有艺人身穿白衣假扮雕塑 ，还有街头艺人和马戏团的小丑表演。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自由活动 ，指定时间集合 ，乘车前往机场 ，搭乘航班返回济南，结束愉快的行程。
                <w:br/>
                参考航班:香港-济南SC8428(19:45-22:35)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 ：3早3正餐（早餐50/人餐，正餐80/人/餐*2+100船餐八合菜）
                <w:br/>
                3、票：含景点首道大门票；
                <w:br/>
                4、住：香港入住4晚携程网评四钻酒店标准双人间 ，澳门升级1晚携程网评五钻酒店标准双人间。
                <w:br/>
                5、交通：济南-香港往返经济舱机票
                <w:br/>
                6、导游：出境领队服务+当地中文导游服务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②每人可托运行李的重量不可超过２０公斤，长、宽、高全计不超过２６９公分。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2025-07-07T20:04:13+08:00</dcterms:created>
  <dcterms:modified xsi:type="dcterms:W3CDTF">2025-07-07T20:04:13+08:00</dcterms:modified>
</cp:coreProperties>
</file>

<file path=docProps/custom.xml><?xml version="1.0" encoding="utf-8"?>
<Properties xmlns="http://schemas.openxmlformats.org/officeDocument/2006/custom-properties" xmlns:vt="http://schemas.openxmlformats.org/officeDocument/2006/docPropsVTypes"/>
</file>