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【轻奢山西】雁门关+应县木塔+云冈石窟+晋祠+平遥双动5天行程单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SHX1751936923k9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山东-山西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自由活动（本社可提供太原包车一日游活动，详情咨询客服）
                <w:br/>
                推荐景点：山西博物院、汾河景区、迎泽公园、长江美术馆
                <w:br/>
                推荐餐厅：滨河味道(南内环店)  山西菜
                <w:br/>
                      郝刚刚羊杂割  快餐简餐
                <w:br/>
                温馨提示：自由活动期间，您可自行前往，无车无导游陪同。山西博物院每逢周一闭馆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
                <w:br/>
              </w:t>
            </w:r>
          </w:p>
          <w:p>
            <w:pPr>
              <w:pStyle w:val="indent"/>
            </w:pPr>
            <w:r>
              <w:rPr>
                <w:rFonts w:ascii="微软雅黑" w:hAnsi="微软雅黑" w:eastAsia="微软雅黑" w:cs="微软雅黑"/>
                <w:color w:val="000000"/>
                <w:sz w:val="20"/>
                <w:szCs w:val="20"/>
              </w:rPr>
              <w:t xml:space="preserve">
                雁门关：（参观1.5小时）是长城上的重要关隘，以"险"著称，被誉为"中华第一关"，有"天下九塞，雁门为首"之说。与宁武关、偏关合称为"外三关"。
                <w:br/>
                应县木塔：（参观1小时）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云冈石窟：（参观2小时）云冈石窟的造像气势宏伟，被誉为 中国 古代雕刻艺术的宝库。他形象地记录了 印度 及 中亚 佛教艺术向 中国 佛教艺术发展的历史轨迹，反映出佛教造像在 中国 逐渐世俗化、民族化的过程。
                <w:br/>
                当天行程结束，入住酒店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大同-忻州
                <w:br/>
              </w:t>
            </w:r>
          </w:p>
          <w:p>
            <w:pPr>
              <w:pStyle w:val="indent"/>
            </w:pPr>
            <w:r>
              <w:rPr>
                <w:rFonts w:ascii="微软雅黑" w:hAnsi="微软雅黑" w:eastAsia="微软雅黑" w:cs="微软雅黑"/>
                <w:color w:val="000000"/>
                <w:sz w:val="20"/>
                <w:szCs w:val="20"/>
              </w:rPr>
              <w:t xml:space="preserve">
                早餐后乘车赴悬空寺：（游览约1小时）（只进行外观，不进行登临感谢配合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悬空寺是山西省重点文物保护单位，恒山十八景中“第一胜景” 。
                <w:br/>
                五台山：（游览约2小时）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注意:如五台山下雪、修路、下雨等不可抗力因素，到大同需绕行高速，增加车费 50 元/人，现付给导游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忻州-平遥
                <w:br/>
              </w:t>
            </w:r>
          </w:p>
          <w:p>
            <w:pPr>
              <w:pStyle w:val="indent"/>
            </w:pPr>
            <w:r>
              <w:rPr>
                <w:rFonts w:ascii="微软雅黑" w:hAnsi="微软雅黑" w:eastAsia="微软雅黑" w:cs="微软雅黑"/>
                <w:color w:val="000000"/>
                <w:sz w:val="20"/>
                <w:szCs w:val="20"/>
              </w:rPr>
              <w:t xml:space="preserve">
                早餐后乘车前往、乔家大院参观，后乘车赴平遥古城。
                <w:br/>
                晋祠（参观1.5小时）：是集中国古代祭祀建筑、园林、雕塑、壁画、碑刻艺术为一体的唯一而珍贵的历史文化遗产，也是世界建筑、园林、雕刻艺术中公元7世纪至12世纪间极为辉煌壮美、璀璨绚烂的篇章。
                <w:br/>
                特别赠送：价值198/人民俗演绎表演：我公司包场【乐山西综艺喜乐会】，欢声笑语，捧腹的段子，既能感受当地市井文化，又能让您体验不一样旅游感受内容有面食表演，民歌，相声等。
                <w:br/>
                备注：此为赠送项目，满10人以上开演！不满10人表演则改为《晋商乡音》/扭秧歌 演绎。景区/场馆有权依自身承载能力及天气因素等原因决定是否提供，您也可以选择参加或者不参加！不参加无费用可退！乔家大院：（游览约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平遥古城：安排入住仿古客栈，这里的客栈会使我们仿佛穿越了时间隧道，回到了明清时期；演绎现实版的武林外传！坐在北方的民居炕头，聊着生活，品着小酒，唱着小曲，最惬意的生活在这里享受。晚上自由活动。
                <w:br/>
                当天行程结束，入住古城特色客栈。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
                <w:br/>
              </w:t>
            </w:r>
          </w:p>
          <w:p>
            <w:pPr>
              <w:pStyle w:val="indent"/>
            </w:pPr>
            <w:r>
              <w:rPr>
                <w:rFonts w:ascii="微软雅黑" w:hAnsi="微软雅黑" w:eastAsia="微软雅黑" w:cs="微软雅黑"/>
                <w:color w:val="000000"/>
                <w:sz w:val="20"/>
                <w:szCs w:val="20"/>
              </w:rPr>
              <w:t xml:space="preserve">
                早餐后：您可以自行逛那四通八达的明清一条街，古城的各个巷子，当地的小店应有尽有，古色古香建筑的红灯笼一挂，那就是“平遥印象”，记忆深刻，流连忘返！
                <w:br/>
                平遥古城（自由活动）：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
                <w:br/>
                后乘车返回太原结束愉快的山西5日游。我们提供送机或送站服务，
                <w:br/>
                1,平遥古城全天自由活动，根据您预定的航班或者火车时间，提前2小时以上安排师傅从酒店送您前往太原武宿机场或平遥古城站/太原南站/山西博物院）请务必合理安排您的出行时间不要迟到，以免给您造成不必要的损失。
                <w:br/>
                2、 如当日在距离您回程车次航班时间充裕的条件下。返回太原市区后可赠送前往太原市内（山西博物院）去自行游玩，门票自理，周一闭馆，需提前在微信公众号进行预约。但一定注意您的车次/航班时间，不要迟到，安排好行李寄存，以免给您造成不必要的损失。此为赠送项目，如因交通，天气等不可抗力导致不能赠送的，或因您个人原因不能参加的，无费用可退，敬请谅解；
                <w:br/>
                行程结束后只承担报销您平遥-平遥古城站/平遥-太原南站/平遥-武宿机场/平遥-山西省博物院一趟的接驳费用，  如多产生费用需要自理！
                <w:br/>
                3、请于中午12点前务必在酒店总台办理退房手续（过时酒店将加收费用），如因超时退房造成费用增加由游客自理。
                <w:br/>
                4、根据您自己的安排，预定时务必注意您选择交通的时间，平遥-太原正常车程时间1.5小时左右（特殊情况除外），可根据您的时间酌情选择中午以后15.00以后的车次时间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住宿:全程携程四钻（此行程不提供自然单间四钻标准：全程房差530元，太原首晚不住退100/床）
                <w:br/>
                参考酒店:（具体以实际入住酒店为准） 
                <w:br/>
                太原：全晋丽呈睿轩酒店，汇大国际酒店，花众致选酒店等同级酒店
                <w:br/>
                大同:华贸大酒店，金凯国际酒店，美晶和阳酒店，高渡精品酒店等同级酒店
                <w:br/>
                忻州:維也纳国际酒店，维也纳温泉酒店，银洋商务酒店，万信至格酒店等同级酒店
                <w:br/>
                平遥：平遥会馆豪华房、大戏堂宾舍豪华房、平遥行会馆、云路驿馆，一锦堂泊恋客栈、天顺意会馆等同级客栈
                <w:br/>
                温馨提示：南北酒店有差异，普遍比南方低一个档次，请抱着宽容的心态来对待，平遥民俗客栈（炕居多）平遥、壶口住宿地为景区内，多为居民所建，房间条件有限，如给您带来不便，敬请见谅！
                <w:br/>
                酒店三人间，或者家庭房房型较少，行程尽量安排，如安排不了则3人合住1个标间 ，退一人房差，或3人住2个标间 现补房差 感谢理解
                <w:br/>
                餐食：全程含4早6正（酒店含早，正餐30元/人，八菜一汤，十人一桌，不足十人，菜品按比例减少，此线路为整体打包价正餐不用不退费。用餐途中若菜品不满请及时与导游当下反馈， 感谢配合！
                <w:br/>
                行程图片为参考菜品：具体以实际行程为准！
                <w:br/>
                交通：济南-太原往返动车二等座旅游期间全程空调旅游车，（正规车队，手续齐全保证，一人一座）。
                <w:br/>
                导游：持有导游资格证书的专业导游全程优质服务；
                <w:br/>
                收客不足 6 人司机兼向导 只可进行简单沿途讲解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2.若五台山赴大同需绕道产生超公里数和高速公路过路费，根据省运管和旅游车队的规定需客人另行支付车费50元/人（根据车辆大小和乘车人数当地现付）
                <w:br/>
                .如遇单人报名，尽量安排与其它团友拼房或住三人间（或加床），如无法实行则需客人自补单房差。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6.儿童含车位费、半餐费、导服，不含床位费、门票，因不含床位费，产生的早餐由客人自理。儿童【2-12周岁(不含)；身高0.5-1.19米(含)】
                <w:br/>
                7.门票：行程中所列景点门票全部自理。（参考行程最后一页）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br/>
                17.旅程结束时，请认真如实地填写旅行社提供的《游客意见反馈表》，希望通过您的意见单我们更好地监督当     地的接待质量，您的意见单也将是行程中发生投诉的处理依据！恕不受理客人因虚填意见单而产生的后续争议和投诉，由此而造成的一切损失由客人自负。为保障您的旅行体验，如有投诉问题请第一时间联系导游或社里在旅游目的地提出并解决，请谅解，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2025-07-10T02:13:18+08:00</dcterms:created>
  <dcterms:modified xsi:type="dcterms:W3CDTF">2025-07-10T02:13:18+08:00</dcterms:modified>
</cp:coreProperties>
</file>

<file path=docProps/custom.xml><?xml version="1.0" encoding="utf-8"?>
<Properties xmlns="http://schemas.openxmlformats.org/officeDocument/2006/custom-properties" xmlns:vt="http://schemas.openxmlformats.org/officeDocument/2006/docPropsVTypes"/>
</file>