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【趣游恩施，全景三峡】恩施大峡谷七星寨、云龙河地缝、屏山大峡谷、彭家寨、三峡大坝、大三峡、神女溪、白帝城品质双高6日游行程单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HB17519605341l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恩施市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恩施大峡谷七星寨】AAAAA----恩施三大名片之一，世界地质奇观，东方科罗拉多【云龙河地缝】AAAAA----世界上唯一一条河流左右两岸地质年代不一样，是地球最美丽的伤痕。【七星寨】AAAAA赏峡谷中的百里绝壁、千丈瀑布、傲啸独峰、原始森林、远古村寨等景观，沿途有龙门石林、一线天、绝壁长廊、一炷香、母子情深、大地山川、双子塔、迎客松等景点。【屏山大峡谷】AAAAA----中国仙本那，与屏山零距离接触，享峡谷风光【三峡大坝】AAAAA：观跨世纪工程离感受大坝雄姿，同时领略高峡出平湖的壮丽景观。【长江三峡】：长江风景线上最奇美的山水画廊，全球唯一可以乘船全程游览的大峡谷；在这里，您可欣赏原始神秘的峡谷风光，探究历史人文的深深印痕，聆听相得益彰的美丽故事。最美西陵原始峡谷风光—西陵峡；三峡旅游线上的一处旅游处女地，国家 4A 级旅游景区—神女溪；三峡最幽深秀丽的峡谷—巫峡；三峡最短最为雄伟险峻，以“雄”著称的峡谷—瞿塘峡；【神女溪】AAAA：重庆巫山神女溪旅游攻略巫山,位于重庆市东南部,素有“天下第一秀山之美誉,山高水长,民俗风情丰富。而神女溪,则是巫山脉中的一条河流,长达20公里,河源清澈,溪流潺潺,可谓是人间仙境【白帝城】AAAA：重庆奉节县白帝城位于瞿塘峡口的长江北岸，东依夔门，西傍八阵图，三面环水，雄踞水陆要津，李白“朝辞白帝彩云间，千里江陵一日还，两岸猿声啼不住，轻舟已过万重山”的诗句，更是脍炙人口。 三峡工程建成后，水位将抬高。白帝城将四面环水，成为人间仙境，景色将更加美丽迷人，游船可直达城中.</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济南-恩施
                <w:br/>
              </w:t>
            </w:r>
          </w:p>
          <w:p>
            <w:pPr>
              <w:pStyle w:val="indent"/>
            </w:pPr>
            <w:r>
              <w:rPr>
                <w:rFonts w:ascii="微软雅黑" w:hAnsi="微软雅黑" w:eastAsia="微软雅黑" w:cs="微软雅黑"/>
                <w:color w:val="000000"/>
                <w:sz w:val="20"/>
                <w:szCs w:val="20"/>
              </w:rPr>
              <w:t xml:space="preserve">
                济南西站乘高铁G2663(08:33-13:13)赴汉口，汉口站同站自行换乘动车D957(14:10-17:42)赴至被誉为绝色仙境、世界硒都——湖北恩施（这里是神秘的北纬30°，汇聚了壮丽的山水奇观、独特的土家风情）专人接站后前往酒店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恩施大峡谷 
                <w:br/>
              </w:t>
            </w:r>
          </w:p>
          <w:p>
            <w:pPr>
              <w:pStyle w:val="indent"/>
            </w:pPr>
            <w:r>
              <w:rPr>
                <w:rFonts w:ascii="微软雅黑" w:hAnsi="微软雅黑" w:eastAsia="微软雅黑" w:cs="微软雅黑"/>
                <w:color w:val="000000"/>
                <w:sz w:val="20"/>
                <w:szCs w:val="20"/>
              </w:rPr>
              <w:t xml:space="preserve">
                ★早餐后根据与导游约定时间集合, 前往灵秀湖北十大旅游名片之一的【恩施大峡谷】，然后乘坐景区交通车进入景区游览恩施大峡谷第一大景点——【云龙河地缝】（游览时间约1.5小时），地缝位于恩施大峡谷山脚，全长近20公里，最深处近100米，地缝两侧绝壁陡峭，一道道瀑布飞泻直下，水质清澈见底，在正午阳光下呈现出一弯弯彩虹，斑斑阳光洒入缝中，以险、俊、奇、幽的自然景象展现在人们眼前。（小蛮腰观光垂直电梯30元自愿自理）；
                <w:br/>
                中餐后前往【大峡谷七星寨】（游览时间约2.5-3小时）索道上行105/人自愿消费，或步行前往观赏峡谷中的百里绝壁、千丈悬崖、绝壁栈道、傲啸独峰、原始森林、远古村寨、大峡谷梯田等景点美不胜收，经典景观：龙门石林、一线天、绝壁栈道、一炷香、天路等。大中小龙门峰林、后山独峰、朝东岩绝壁等组成。后游览“地球最美丽的伤痕”、“世界地质奇观、下山手扶电梯30/人自愿消费，喀斯特地形地貌天然博物馆。
                <w:br/>
                行程结束后入住酒店休息。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 </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屏山大峡谷-彭家寨
                <w:br/>
              </w:t>
            </w:r>
          </w:p>
          <w:p>
            <w:pPr>
              <w:pStyle w:val="indent"/>
            </w:pPr>
            <w:r>
              <w:rPr>
                <w:rFonts w:ascii="微软雅黑" w:hAnsi="微软雅黑" w:eastAsia="微软雅黑" w:cs="微软雅黑"/>
                <w:color w:val="000000"/>
                <w:sz w:val="20"/>
                <w:szCs w:val="20"/>
              </w:rPr>
              <w:t xml:space="preserve">
                早餐后乘车前往鹤峰县【屏山风景区】（车程约3小时，游玩时间约2-3小时）屏山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美丽胜景“千古黑龙蛋”、内藏诗万卷的“万全洞”，这些人文旅游资源，这些古桃源胜景，无不蕴藏土家族浓厚的文化底蕴。峡谷溪水清澈见底，景区内乘坐小木船，体验悬浮之感，船行其中犹如太空飞船。
                <w:br/>
                <w:br/>
                中餐后前往【中国少数民族特色村寨】彭家寨坐落在湖北省恩施土家族苗族自治州武陵山北麓的彭家寨。全寨50多户近300口人，均系土家族。彭家寨山清水秀，人杰地灵，古色古香，如同一颗璀璨的明珠，闪烁在宣恩县西南边陲。彭家寨旅游景区以全国重点文物保护单位彭家寨吊脚楼群为核心，以建筑艺术和土家文化为灵魂，以传统村落和旅游为载体，集土家文化研究、建筑艺术展示、国际学术交流、农耕文化体验、沉浸式演出、康养休闲等项目为一体，通过活化、再生，展示了土家人的生产生活场景。
                <w:br/>
                <w:br/>
                行程结束后入住酒店休息。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 </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三峡大坝
                <w:br/>
              </w:t>
            </w:r>
          </w:p>
          <w:p>
            <w:pPr>
              <w:pStyle w:val="indent"/>
            </w:pPr>
            <w:r>
              <w:rPr>
                <w:rFonts w:ascii="微软雅黑" w:hAnsi="微软雅黑" w:eastAsia="微软雅黑" w:cs="微软雅黑"/>
                <w:color w:val="000000"/>
                <w:sz w:val="20"/>
                <w:szCs w:val="20"/>
              </w:rPr>
              <w:t xml:space="preserve">
                酒店早餐后前往【恩施硒土特产超市】（特产超市不算购物店，停留时间约120分钟聆听硒文化讲解）土特产超市是集土家文化、硒知识科普、硒产品展销为一体的展览中心，也是战役扶贫对口超市，在这里不仅能感受和体验土家文化，更能了解硒的神奇作用和功效。这里拥有最丰富的富硒产品展示区，体验区。恩施是迄今为止全球唯一探明独立硒矿床所在地，境内硒矿蕴藏量第一，是世界天然生物硒资源最富集的地区，被誉为世界第一天然富硒生物圈。
                <w:br/>
                <w:br/>
                乘动车D2234（11:06-12:54）赴来电之城--宜昌，导游接站乘车赴三峡坝区，游览【三峡大坝】（游览时间约1.5小时）：登坛子岭，俯瞰整个三峡工程；上185平台，实地见证“截断巫山云雨”的雄伟大坝，
                <w:br/>
                 浏览结束后，送贵宾前往宜昌秭归码头，携身份证登船，开启三峡之旅！
                <w:br/>
                交通：大巴 /动车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白帝城 
                <w:br/>
              </w:t>
            </w:r>
          </w:p>
          <w:p>
            <w:pPr>
              <w:pStyle w:val="indent"/>
            </w:pPr>
            <w:r>
              <w:rPr>
                <w:rFonts w:ascii="微软雅黑" w:hAnsi="微软雅黑" w:eastAsia="微软雅黑" w:cs="微软雅黑"/>
                <w:color w:val="000000"/>
                <w:sz w:val="20"/>
                <w:szCs w:val="20"/>
              </w:rPr>
              <w:t xml:space="preserve">
                06：45-09：30停神女溪码头，游览【神女溪】：游客换小船游览神女溪，畅游于青山碧水之间，正所谓船在画中行，人在画中游。神女溪：当地人又称为“美女溪”，全长31.9公里，峡谷水清石奇，溪流两岸山峦耸立，逶迤延绵，层峦叠嶂，植被良好，奇境仙居，原始古朴。
                <w:br/>
                10：30游轮驶入长江三峡第二峡—【巫峡】，其峡长谷深，迂回曲折，奇峰嵯峨连绵，烟云氤氲缭绕，景色清幽之极，如一条美不胜收千奇百怪的画廊，柳暗花明，更有闻名遐迩的【神女峰】令您魂牵梦萦。游轮驶入长江三峡第三峡—【瞿塘峡】：该峡长约8公里，在长江三峡中长度最短，却最为雄伟险峻，两岸峭壁千仞，一赤一白，红装素裹，格外分明。山体逼仄，紧束长江，山高流急，气势雄壮，以其雄伟壮观，奇、险、峻的特色著称于世，尤以号称“天下第一门”的夔门而闻名天下，在游轮甲板上可近观夔门雄姿。
                <w:br/>
                约14：00左右游船停靠奉节码头，宾客离船。　
                <w:br/>
                ★约14：00左右游船停靠奉节码头，上岸游览国家4A级景区——【白帝城】（山东证件奉节政府赠送，其他省份证件需补120元）在白帝城感受浓浓的三国文化，叹刘备托孤的无奈与悲壮，体验高峡平湖后新盆景式岛屿景观，近观夔门雄姿。
                <w:br/>
                ★晚上游轮自助餐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 </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万州北-济南西
                <w:br/>
              </w:t>
            </w:r>
          </w:p>
          <w:p>
            <w:pPr>
              <w:pStyle w:val="indent"/>
            </w:pPr>
            <w:r>
              <w:rPr>
                <w:rFonts w:ascii="微软雅黑" w:hAnsi="微软雅黑" w:eastAsia="微软雅黑" w:cs="微软雅黑"/>
                <w:color w:val="000000"/>
                <w:sz w:val="20"/>
                <w:szCs w:val="20"/>
              </w:rPr>
              <w:t xml:space="preserve">
                早餐后离船。送客人赴高铁站乘高铁G3488(11:37-17:55)返回济南，一路收获颇多，回忆满满，结束愉快行程！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【交通】：济南至汉口至恩施高铁二等座   恩施至宜昌动车二等座  万州北至济南西高铁二等座（全程不走回头路）
                <w:br/>
                【用车】：全程游轮公司安排统一空调旅游车保证一人一正座（根据实际出团人数定车型）
                <w:br/>
                【游轮】：涉外五星级游船：维多利亚三号，二楼为基础楼层。
                <w:br/>
                如指定楼层则每上升一层楼加80元/人/层,如无指定则随机划分房间）；
                <w:br/>
                船票中所含餐，上岸游览及门票费如客人自愿放弃一律不退！
                <w:br/>
                【住宿】：连住恩施3晚精品酒店双标房，确保每人每晚一床位，如遇单男单女时，自行现补单房差。
                <w:br/>
                【门票】：行程所列景点首道大门票（不含相关缆车、电瓶车等费用）：恩施大峡谷七星寨、云龙河地缝、屏山大峡谷、彭家寨、西陵峡、巫峡、瞿塘峡、三峡大坝、神女溪、白帝城。
                <w:br/>
                【导游】：持证普通话导游服务。游船上为统一船陪导游；
                <w:br/>
                【用餐】：全程5早5正餐
                <w:br/>
                【保险】：含旅行社责任险，不含意外险（强烈建议组团社购买）。
                <w:br/>
                【儿童】：2-12周岁内儿童：不占床：含区间车费、导服、综合服务费（门票按景区规定标准自理）、半餐，产生其他费用均自理。占床：同成人操作、含优惠火车票。
                <w:br/>
                说明：本团为整体打包行程，任何证件均不再享受优惠。因个人原因未产生的门票、住宿和用餐等不退费用。
                <w:br/>
                重庆市内游为赠送景点，如遇景点政府性维修或不可抗力等自然因素造成无法游览或自愿放弃，不退任何费用！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1、旅游人身意外伤害险。
                <w:br/>
                2、旅游期间（包括自由活动期间）其它一切私人性质的自主消费，如：通讯、娱乐、洗衣或自主购物等。
                <w:br/>
                3、因地震、滑坡、禁航、恶劣天气（浓雾、暴雨、狂风等）、政府禁令、交通拥堵或管制等不可抗力而引发的应由游客承担或分摊的新增费用。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恩施硒土特产超市</w:t>
            </w:r>
          </w:p>
        </w:tc>
        <w:tc>
          <w:tcPr/>
          <w:p>
            <w:pPr>
              <w:pStyle w:val="indent"/>
            </w:pPr>
            <w:r>
              <w:rPr>
                <w:rFonts w:ascii="微软雅黑" w:hAnsi="微软雅黑" w:eastAsia="微软雅黑" w:cs="微软雅黑"/>
                <w:color w:val="000000"/>
                <w:sz w:val="20"/>
                <w:szCs w:val="20"/>
              </w:rPr>
              <w:t xml:space="preserve">【恩施硒土特产超市】（特产超市不算购物店，停留时间约120分钟聆听硒文化讲解）土特产超市是集土家文化、硒知识科普、硒产品展销为一体的展览中心，也是战役扶贫对口超市，在这里不仅能感受和体验土家文化，更能了解硒的神奇作用和功效。这里拥有最丰富的富硒产品展示区，体验区。恩施是迄今为止全球唯一探明独立硒矿床所在地，境内硒矿蕴藏量第一，是世界天然生物硒资源最富集的地区，被誉为世界第一天然富硒生物圈。</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恩施大峡谷上行索道</w:t>
            </w:r>
          </w:p>
        </w:tc>
        <w:tc>
          <w:tcPr/>
          <w:p>
            <w:pPr>
              <w:pStyle w:val="indent"/>
            </w:pPr>
            <w:r>
              <w:rPr>
                <w:rFonts w:ascii="微软雅黑" w:hAnsi="微软雅黑" w:eastAsia="微软雅黑" w:cs="微软雅黑"/>
                <w:color w:val="000000"/>
                <w:sz w:val="20"/>
                <w:szCs w:val="20"/>
              </w:rPr>
              <w:t xml:space="preserve">自愿消费</w:t>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¥ 105.00</w:t>
            </w:r>
          </w:p>
        </w:tc>
      </w:tr>
      <w:tr>
        <w:trPr/>
        <w:tc>
          <w:tcPr/>
          <w:p>
            <w:pPr>
              <w:pStyle w:val="indent"/>
            </w:pPr>
            <w:r>
              <w:rPr>
                <w:rFonts w:ascii="微软雅黑" w:hAnsi="微软雅黑" w:eastAsia="微软雅黑" w:cs="微软雅黑"/>
                <w:color w:val="000000"/>
                <w:sz w:val="20"/>
                <w:szCs w:val="20"/>
              </w:rPr>
              <w:t xml:space="preserve">恩施大峡谷下行扶梯</w:t>
            </w:r>
          </w:p>
        </w:tc>
        <w:tc>
          <w:tcPr/>
          <w:p>
            <w:pPr>
              <w:pStyle w:val="indent"/>
            </w:pPr>
            <w:r>
              <w:rPr>
                <w:rFonts w:ascii="微软雅黑" w:hAnsi="微软雅黑" w:eastAsia="微软雅黑" w:cs="微软雅黑"/>
                <w:color w:val="000000"/>
                <w:sz w:val="20"/>
                <w:szCs w:val="20"/>
              </w:rPr>
              <w:t xml:space="preserve">自愿消费</w:t>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地缝小蛮腰电梯</w:t>
            </w:r>
          </w:p>
        </w:tc>
        <w:tc>
          <w:tcPr/>
          <w:p>
            <w:pPr>
              <w:pStyle w:val="indent"/>
            </w:pPr>
            <w:r>
              <w:rPr>
                <w:rFonts w:ascii="微软雅黑" w:hAnsi="微软雅黑" w:eastAsia="微软雅黑" w:cs="微软雅黑"/>
                <w:color w:val="000000"/>
                <w:sz w:val="20"/>
                <w:szCs w:val="20"/>
              </w:rPr>
              <w:t xml:space="preserve">自愿消费</w:t>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¥ 30.00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1、所列行程导游在不减少景点不降低接待标准情况下有权调整景点参观顺序。重庆市内二日游为赠送景点不参加不退任何费用。
                <w:br/>
                2、退票规则：一经确认出票、船票不得取消。
                <w:br/>
                3、旅游者因不可抗拒因素中途离团或改变行程，所产生的额外费用我社不予承担，只按协议价退还客人未产生的费用，车费和餐费不予退还。若由于旅游者原因中途退团或擅自离团我社不退还任何费用。
                <w:br/>
                4、游客开始进入正式行程后，无论任何原因中途离团或退团，所有后续费用一概不退。
                <w:br/>
                5、由于重庆门票实行刷卡制，导游证、记者证、老年证、学生证、军官证等无优惠门票。
                <w:br/>
                6、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br/>
                7、团队行程中不得擅自离团（自由活动期间不得离开指定区域范围），中途离团视同游客违约，由此造成未参加行程内景点、用餐、房、车等费用不退，旅行社亦不承担游客离团后发生意外的责任。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2025-07-09T05:14:55+08:00</dcterms:created>
  <dcterms:modified xsi:type="dcterms:W3CDTF">2025-07-09T05:14:55+08:00</dcterms:modified>
</cp:coreProperties>
</file>

<file path=docProps/custom.xml><?xml version="1.0" encoding="utf-8"?>
<Properties xmlns="http://schemas.openxmlformats.org/officeDocument/2006/custom-properties" xmlns:vt="http://schemas.openxmlformats.org/officeDocument/2006/docPropsVTypes"/>
</file>